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07" w:rsidRDefault="008B3707" w:rsidP="00F1767F">
      <w:pPr>
        <w:rPr>
          <w:rFonts w:ascii="Calibri" w:hAnsi="Calibri"/>
          <w:b/>
        </w:rPr>
      </w:pPr>
    </w:p>
    <w:p w:rsidR="008B3707" w:rsidRDefault="008B3707" w:rsidP="00F1767F">
      <w:pPr>
        <w:rPr>
          <w:rFonts w:ascii="Calibri" w:hAnsi="Calibri"/>
          <w:b/>
        </w:rPr>
      </w:pPr>
    </w:p>
    <w:p w:rsidR="008B3707" w:rsidRDefault="008B3707" w:rsidP="00F1767F">
      <w:pPr>
        <w:rPr>
          <w:rFonts w:ascii="Calibri" w:hAnsi="Calibri"/>
          <w:b/>
        </w:rPr>
      </w:pPr>
    </w:p>
    <w:p w:rsidR="00F1767F" w:rsidRPr="00AA511E" w:rsidRDefault="002E1A40" w:rsidP="00F1767F">
      <w:pPr>
        <w:rPr>
          <w:rFonts w:asciiTheme="minorHAnsi" w:hAnsiTheme="minorHAnsi" w:cs="Calibri"/>
        </w:rPr>
      </w:pPr>
      <w:r>
        <w:rPr>
          <w:noProof/>
        </w:rPr>
        <w:drawing>
          <wp:anchor distT="0" distB="0" distL="114300" distR="114300" simplePos="0" relativeHeight="251665408" behindDoc="0" locked="0" layoutInCell="1" allowOverlap="1" wp14:anchorId="1CC9B3A6" wp14:editId="00FD983D">
            <wp:simplePos x="0" y="0"/>
            <wp:positionH relativeFrom="margin">
              <wp:align>center</wp:align>
            </wp:positionH>
            <wp:positionV relativeFrom="margin">
              <wp:posOffset>711835</wp:posOffset>
            </wp:positionV>
            <wp:extent cx="5780405" cy="1487170"/>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80405" cy="14871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1767F" w:rsidRPr="00AA511E">
        <w:rPr>
          <w:rFonts w:asciiTheme="minorHAnsi" w:hAnsiTheme="minorHAnsi" w:cs="Calibri"/>
        </w:rPr>
        <w:br w:type="textWrapping" w:clear="all"/>
      </w:r>
    </w:p>
    <w:p w:rsidR="00F1767F" w:rsidRPr="00AA511E" w:rsidRDefault="00F1767F" w:rsidP="00F1767F">
      <w:pPr>
        <w:jc w:val="center"/>
        <w:rPr>
          <w:rFonts w:asciiTheme="minorHAnsi" w:hAnsiTheme="minorHAnsi" w:cs="Calibri"/>
        </w:rPr>
      </w:pPr>
    </w:p>
    <w:p w:rsidR="00F1767F" w:rsidRPr="00AA511E" w:rsidRDefault="00F1767F" w:rsidP="00F1767F">
      <w:pPr>
        <w:jc w:val="center"/>
        <w:rPr>
          <w:rFonts w:asciiTheme="minorHAnsi" w:hAnsiTheme="minorHAnsi" w:cs="Calibri"/>
        </w:rPr>
      </w:pPr>
    </w:p>
    <w:p w:rsidR="00F1767F" w:rsidRPr="00AA511E" w:rsidRDefault="00F1767F" w:rsidP="00F1767F">
      <w:pPr>
        <w:jc w:val="center"/>
        <w:rPr>
          <w:rFonts w:asciiTheme="minorHAnsi" w:hAnsiTheme="minorHAnsi" w:cs="Calibri"/>
          <w:b/>
          <w:sz w:val="52"/>
          <w:szCs w:val="52"/>
        </w:rPr>
      </w:pPr>
    </w:p>
    <w:p w:rsidR="00F1767F" w:rsidRPr="00AA511E" w:rsidRDefault="00D73410" w:rsidP="00F1767F">
      <w:pPr>
        <w:jc w:val="center"/>
        <w:rPr>
          <w:rFonts w:asciiTheme="minorHAnsi" w:hAnsiTheme="minorHAnsi" w:cs="Calibri"/>
          <w:b/>
          <w:sz w:val="52"/>
          <w:szCs w:val="52"/>
        </w:rPr>
      </w:pPr>
      <w:r>
        <w:rPr>
          <w:rFonts w:asciiTheme="minorHAnsi" w:hAnsiTheme="minorHAnsi" w:cs="Calibri"/>
          <w:b/>
          <w:sz w:val="52"/>
          <w:szCs w:val="52"/>
        </w:rPr>
        <w:t>EBOR ACADEMY, FILEY</w:t>
      </w:r>
    </w:p>
    <w:p w:rsidR="00F1767F" w:rsidRDefault="00F1767F" w:rsidP="00F1767F">
      <w:pPr>
        <w:jc w:val="center"/>
        <w:rPr>
          <w:rFonts w:asciiTheme="minorHAnsi" w:hAnsiTheme="minorHAnsi" w:cs="Calibri"/>
          <w:b/>
          <w:sz w:val="52"/>
          <w:szCs w:val="52"/>
        </w:rPr>
      </w:pPr>
    </w:p>
    <w:p w:rsidR="00F1767F" w:rsidRDefault="00F1767F" w:rsidP="00F1767F">
      <w:pPr>
        <w:jc w:val="center"/>
        <w:rPr>
          <w:rFonts w:asciiTheme="minorHAnsi" w:hAnsiTheme="minorHAnsi" w:cs="Calibri"/>
          <w:b/>
          <w:sz w:val="52"/>
          <w:szCs w:val="52"/>
        </w:rPr>
      </w:pPr>
      <w:r w:rsidRPr="00AA511E">
        <w:rPr>
          <w:rFonts w:asciiTheme="minorHAnsi" w:hAnsiTheme="minorHAnsi" w:cs="Calibri"/>
          <w:b/>
          <w:sz w:val="52"/>
          <w:szCs w:val="52"/>
        </w:rPr>
        <w:t>School Development Plan 201</w:t>
      </w:r>
      <w:r w:rsidR="00D73410">
        <w:rPr>
          <w:rFonts w:asciiTheme="minorHAnsi" w:hAnsiTheme="minorHAnsi" w:cs="Calibri"/>
          <w:b/>
          <w:sz w:val="52"/>
          <w:szCs w:val="52"/>
        </w:rPr>
        <w:t>8</w:t>
      </w:r>
      <w:r w:rsidRPr="00AA511E">
        <w:rPr>
          <w:rFonts w:asciiTheme="minorHAnsi" w:hAnsiTheme="minorHAnsi" w:cs="Calibri"/>
          <w:b/>
          <w:sz w:val="52"/>
          <w:szCs w:val="52"/>
        </w:rPr>
        <w:t>-20</w:t>
      </w:r>
      <w:r>
        <w:rPr>
          <w:rFonts w:asciiTheme="minorHAnsi" w:hAnsiTheme="minorHAnsi" w:cs="Calibri"/>
          <w:b/>
          <w:sz w:val="52"/>
          <w:szCs w:val="52"/>
        </w:rPr>
        <w:t>2</w:t>
      </w:r>
      <w:r w:rsidR="00D73410">
        <w:rPr>
          <w:rFonts w:asciiTheme="minorHAnsi" w:hAnsiTheme="minorHAnsi" w:cs="Calibri"/>
          <w:b/>
          <w:sz w:val="52"/>
          <w:szCs w:val="52"/>
        </w:rPr>
        <w:t>1</w:t>
      </w:r>
    </w:p>
    <w:p w:rsidR="00F1767F" w:rsidRPr="00AA511E" w:rsidRDefault="00F1767F" w:rsidP="00F1767F">
      <w:pPr>
        <w:jc w:val="center"/>
        <w:rPr>
          <w:rFonts w:asciiTheme="minorHAnsi" w:hAnsiTheme="minorHAnsi" w:cs="Calibri"/>
          <w:b/>
          <w:sz w:val="52"/>
          <w:szCs w:val="52"/>
        </w:rPr>
      </w:pPr>
    </w:p>
    <w:p w:rsidR="004C1CC2" w:rsidRPr="001774E0" w:rsidRDefault="00F91FA4" w:rsidP="00F1767F">
      <w:pPr>
        <w:pStyle w:val="Header"/>
        <w:tabs>
          <w:tab w:val="left" w:pos="12810"/>
        </w:tabs>
        <w:jc w:val="center"/>
        <w:rPr>
          <w:rFonts w:asciiTheme="minorHAnsi" w:hAnsiTheme="minorHAnsi"/>
          <w:b/>
          <w:sz w:val="32"/>
          <w:szCs w:val="32"/>
        </w:rPr>
      </w:pPr>
      <w:r w:rsidRPr="001774E0">
        <w:rPr>
          <w:rFonts w:asciiTheme="minorHAnsi" w:hAnsiTheme="minorHAnsi"/>
          <w:b/>
          <w:sz w:val="32"/>
          <w:szCs w:val="32"/>
        </w:rPr>
        <w:t xml:space="preserve">STATUS: </w:t>
      </w:r>
      <w:r w:rsidR="001774E0" w:rsidRPr="001774E0">
        <w:rPr>
          <w:rFonts w:asciiTheme="minorHAnsi" w:hAnsiTheme="minorHAnsi"/>
          <w:b/>
          <w:sz w:val="32"/>
          <w:szCs w:val="32"/>
        </w:rPr>
        <w:t>Ratified by Local Governing Body on 4 October 2018</w:t>
      </w:r>
    </w:p>
    <w:p w:rsidR="00F1767F" w:rsidRPr="001774E0" w:rsidRDefault="00F1767F" w:rsidP="001774E0">
      <w:pPr>
        <w:pStyle w:val="Header"/>
        <w:tabs>
          <w:tab w:val="left" w:pos="12810"/>
        </w:tabs>
        <w:rPr>
          <w:rFonts w:asciiTheme="minorHAnsi" w:hAnsiTheme="minorHAnsi"/>
          <w:b/>
          <w:sz w:val="32"/>
          <w:szCs w:val="32"/>
        </w:rPr>
      </w:pPr>
    </w:p>
    <w:p w:rsidR="00C35CC8" w:rsidRDefault="00C35CC8" w:rsidP="00C35CC8">
      <w:pPr>
        <w:rPr>
          <w:rFonts w:asciiTheme="minorHAnsi" w:hAnsiTheme="minorHAnsi" w:cs="Calibri"/>
          <w:b/>
          <w:sz w:val="28"/>
          <w:szCs w:val="28"/>
        </w:rPr>
      </w:pPr>
    </w:p>
    <w:p w:rsidR="00FF54B1" w:rsidRDefault="00FF54B1">
      <w:pPr>
        <w:rPr>
          <w:rFonts w:asciiTheme="minorHAnsi" w:hAnsiTheme="minorHAnsi" w:cs="Calibri"/>
          <w:b/>
          <w:sz w:val="28"/>
          <w:szCs w:val="28"/>
        </w:rPr>
      </w:pPr>
      <w:r>
        <w:rPr>
          <w:rFonts w:asciiTheme="minorHAnsi" w:hAnsiTheme="minorHAnsi" w:cs="Calibri"/>
          <w:b/>
          <w:sz w:val="28"/>
          <w:szCs w:val="28"/>
        </w:rPr>
        <w:br w:type="page"/>
      </w:r>
    </w:p>
    <w:p w:rsidR="00FF54B1" w:rsidRDefault="00FF54B1">
      <w:pPr>
        <w:rPr>
          <w:rFonts w:asciiTheme="minorHAnsi" w:hAnsiTheme="minorHAnsi" w:cs="Calibri"/>
          <w:b/>
          <w:sz w:val="28"/>
          <w:szCs w:val="28"/>
        </w:rPr>
      </w:pPr>
    </w:p>
    <w:tbl>
      <w:tblPr>
        <w:tblStyle w:val="TableGrid"/>
        <w:tblW w:w="0" w:type="auto"/>
        <w:tblLook w:val="04A0" w:firstRow="1" w:lastRow="0" w:firstColumn="1" w:lastColumn="0" w:noHBand="0" w:noVBand="1"/>
      </w:tblPr>
      <w:tblGrid>
        <w:gridCol w:w="7732"/>
        <w:gridCol w:w="7656"/>
      </w:tblGrid>
      <w:tr w:rsidR="001A69F6" w:rsidTr="001A69F6">
        <w:tc>
          <w:tcPr>
            <w:tcW w:w="7807" w:type="dxa"/>
          </w:tcPr>
          <w:p w:rsidR="001A69F6" w:rsidRDefault="001A69F6">
            <w:pPr>
              <w:rPr>
                <w:rFonts w:asciiTheme="minorHAnsi" w:hAnsiTheme="minorHAnsi" w:cs="Calibri"/>
                <w:b/>
                <w:sz w:val="28"/>
                <w:szCs w:val="28"/>
              </w:rPr>
            </w:pPr>
            <w:r>
              <w:rPr>
                <w:rFonts w:asciiTheme="minorHAnsi" w:hAnsiTheme="minorHAnsi" w:cs="Calibri"/>
                <w:b/>
                <w:sz w:val="28"/>
                <w:szCs w:val="28"/>
              </w:rPr>
              <w:t>Acronyms</w:t>
            </w:r>
          </w:p>
        </w:tc>
        <w:tc>
          <w:tcPr>
            <w:tcW w:w="7807" w:type="dxa"/>
          </w:tcPr>
          <w:p w:rsidR="001A69F6" w:rsidRDefault="001A69F6">
            <w:pPr>
              <w:rPr>
                <w:rFonts w:asciiTheme="minorHAnsi" w:hAnsiTheme="minorHAnsi" w:cs="Calibri"/>
                <w:b/>
                <w:sz w:val="28"/>
                <w:szCs w:val="28"/>
              </w:rPr>
            </w:pPr>
            <w:r>
              <w:rPr>
                <w:rFonts w:asciiTheme="minorHAnsi" w:hAnsiTheme="minorHAnsi" w:cs="Calibri"/>
                <w:b/>
                <w:sz w:val="28"/>
                <w:szCs w:val="28"/>
              </w:rPr>
              <w:t>Initials</w:t>
            </w:r>
          </w:p>
        </w:tc>
      </w:tr>
      <w:tr w:rsidR="001A69F6" w:rsidTr="001A69F6">
        <w:tc>
          <w:tcPr>
            <w:tcW w:w="7807" w:type="dxa"/>
          </w:tcPr>
          <w:p w:rsidR="001A69F6" w:rsidRPr="000A4C73" w:rsidRDefault="001A69F6" w:rsidP="001A69F6">
            <w:pPr>
              <w:rPr>
                <w:rFonts w:asciiTheme="minorHAnsi" w:hAnsiTheme="minorHAnsi" w:cs="Calibri"/>
                <w:sz w:val="28"/>
                <w:szCs w:val="28"/>
              </w:rPr>
            </w:pPr>
            <w:r w:rsidRPr="000A4C73">
              <w:rPr>
                <w:rFonts w:asciiTheme="minorHAnsi" w:hAnsiTheme="minorHAnsi" w:cs="Calibri"/>
                <w:sz w:val="28"/>
                <w:szCs w:val="28"/>
              </w:rPr>
              <w:t>CPD – Continuous Professional Development</w:t>
            </w:r>
          </w:p>
          <w:p w:rsidR="001A69F6" w:rsidRPr="000A4C73" w:rsidRDefault="001A69F6" w:rsidP="001A69F6">
            <w:pPr>
              <w:rPr>
                <w:rFonts w:asciiTheme="minorHAnsi" w:hAnsiTheme="minorHAnsi" w:cs="Calibri"/>
                <w:sz w:val="28"/>
                <w:szCs w:val="28"/>
              </w:rPr>
            </w:pPr>
            <w:r w:rsidRPr="000A4C73">
              <w:rPr>
                <w:rFonts w:asciiTheme="minorHAnsi" w:hAnsiTheme="minorHAnsi" w:cs="Calibri"/>
                <w:sz w:val="28"/>
                <w:szCs w:val="28"/>
              </w:rPr>
              <w:t>PM – Performance Management (Appraisal)</w:t>
            </w:r>
          </w:p>
          <w:p w:rsidR="001A69F6" w:rsidRPr="000A4C73" w:rsidRDefault="001A69F6" w:rsidP="001A69F6">
            <w:pPr>
              <w:rPr>
                <w:rFonts w:asciiTheme="minorHAnsi" w:hAnsiTheme="minorHAnsi" w:cs="Calibri"/>
                <w:sz w:val="28"/>
                <w:szCs w:val="28"/>
              </w:rPr>
            </w:pPr>
            <w:r w:rsidRPr="000A4C73">
              <w:rPr>
                <w:rFonts w:asciiTheme="minorHAnsi" w:hAnsiTheme="minorHAnsi" w:cs="Calibri"/>
                <w:sz w:val="28"/>
                <w:szCs w:val="28"/>
              </w:rPr>
              <w:t>SDP – School Development Plan</w:t>
            </w:r>
          </w:p>
          <w:p w:rsidR="00617D7E" w:rsidRPr="000A4C73" w:rsidRDefault="001A69F6" w:rsidP="001A69F6">
            <w:pPr>
              <w:rPr>
                <w:rFonts w:asciiTheme="minorHAnsi" w:hAnsiTheme="minorHAnsi" w:cs="Calibri"/>
                <w:sz w:val="28"/>
                <w:szCs w:val="28"/>
              </w:rPr>
            </w:pPr>
            <w:r w:rsidRPr="000A4C73">
              <w:rPr>
                <w:rFonts w:asciiTheme="minorHAnsi" w:hAnsiTheme="minorHAnsi" w:cs="Calibri"/>
                <w:sz w:val="28"/>
                <w:szCs w:val="28"/>
              </w:rPr>
              <w:t>SEF – Self Evaluation Form</w:t>
            </w:r>
          </w:p>
          <w:p w:rsidR="001A69F6" w:rsidRPr="000A4C73" w:rsidRDefault="001A69F6">
            <w:pPr>
              <w:rPr>
                <w:rFonts w:asciiTheme="minorHAnsi" w:hAnsiTheme="minorHAnsi" w:cs="Calibri"/>
                <w:sz w:val="28"/>
                <w:szCs w:val="28"/>
              </w:rPr>
            </w:pPr>
            <w:r w:rsidRPr="000A4C73">
              <w:rPr>
                <w:rFonts w:asciiTheme="minorHAnsi" w:hAnsiTheme="minorHAnsi" w:cs="Calibri"/>
                <w:sz w:val="28"/>
                <w:szCs w:val="28"/>
              </w:rPr>
              <w:t>QA – Quality Assurance</w:t>
            </w:r>
          </w:p>
          <w:p w:rsidR="001A69F6" w:rsidRDefault="001A69F6">
            <w:pPr>
              <w:rPr>
                <w:rFonts w:asciiTheme="minorHAnsi" w:hAnsiTheme="minorHAnsi" w:cs="Calibri"/>
                <w:sz w:val="28"/>
                <w:szCs w:val="28"/>
              </w:rPr>
            </w:pPr>
            <w:r w:rsidRPr="000A4C73">
              <w:rPr>
                <w:rFonts w:asciiTheme="minorHAnsi" w:hAnsiTheme="minorHAnsi" w:cs="Calibri"/>
                <w:sz w:val="28"/>
                <w:szCs w:val="28"/>
              </w:rPr>
              <w:t>FGB – Full Governing Body</w:t>
            </w:r>
          </w:p>
          <w:p w:rsidR="000A4C73" w:rsidRDefault="000A4C73">
            <w:pPr>
              <w:rPr>
                <w:rFonts w:asciiTheme="minorHAnsi" w:hAnsiTheme="minorHAnsi" w:cs="Calibri"/>
                <w:sz w:val="28"/>
                <w:szCs w:val="28"/>
              </w:rPr>
            </w:pPr>
            <w:r>
              <w:rPr>
                <w:rFonts w:asciiTheme="minorHAnsi" w:hAnsiTheme="minorHAnsi" w:cs="Calibri"/>
                <w:sz w:val="28"/>
                <w:szCs w:val="28"/>
              </w:rPr>
              <w:t>EEF – Education Endowment Foundation</w:t>
            </w:r>
          </w:p>
          <w:p w:rsidR="000A4C73" w:rsidRPr="000A4C73" w:rsidRDefault="000A4C73">
            <w:pPr>
              <w:rPr>
                <w:rFonts w:asciiTheme="minorHAnsi" w:hAnsiTheme="minorHAnsi" w:cs="Calibri"/>
                <w:sz w:val="28"/>
                <w:szCs w:val="28"/>
              </w:rPr>
            </w:pPr>
            <w:r>
              <w:rPr>
                <w:rFonts w:asciiTheme="minorHAnsi" w:hAnsiTheme="minorHAnsi" w:cs="Calibri"/>
                <w:sz w:val="28"/>
                <w:szCs w:val="28"/>
              </w:rPr>
              <w:t>DfE – Department for Education</w:t>
            </w:r>
          </w:p>
          <w:p w:rsidR="00617D7E" w:rsidRPr="000A4C73" w:rsidRDefault="00617D7E">
            <w:pPr>
              <w:rPr>
                <w:rFonts w:asciiTheme="minorHAnsi" w:hAnsiTheme="minorHAnsi" w:cs="Calibri"/>
                <w:sz w:val="28"/>
                <w:szCs w:val="28"/>
              </w:rPr>
            </w:pPr>
          </w:p>
          <w:p w:rsidR="00DB059B" w:rsidRPr="000A4C73" w:rsidRDefault="00DB059B">
            <w:pPr>
              <w:rPr>
                <w:rFonts w:asciiTheme="minorHAnsi" w:hAnsiTheme="minorHAnsi" w:cs="Calibri"/>
                <w:sz w:val="28"/>
                <w:szCs w:val="28"/>
              </w:rPr>
            </w:pPr>
            <w:r w:rsidRPr="000A4C73">
              <w:rPr>
                <w:rFonts w:asciiTheme="minorHAnsi" w:hAnsiTheme="minorHAnsi" w:cs="Calibri"/>
                <w:sz w:val="28"/>
                <w:szCs w:val="28"/>
              </w:rPr>
              <w:t>UPS – Upper Pay Spine</w:t>
            </w:r>
          </w:p>
          <w:p w:rsidR="00DB059B" w:rsidRPr="000A4C73" w:rsidRDefault="00DB059B">
            <w:pPr>
              <w:rPr>
                <w:rFonts w:asciiTheme="minorHAnsi" w:hAnsiTheme="minorHAnsi" w:cs="Calibri"/>
                <w:sz w:val="28"/>
                <w:szCs w:val="28"/>
              </w:rPr>
            </w:pPr>
            <w:r w:rsidRPr="000A4C73">
              <w:rPr>
                <w:rFonts w:asciiTheme="minorHAnsi" w:hAnsiTheme="minorHAnsi" w:cs="Calibri"/>
                <w:sz w:val="28"/>
                <w:szCs w:val="28"/>
              </w:rPr>
              <w:t>PP – Pupil Premium</w:t>
            </w:r>
          </w:p>
          <w:p w:rsidR="00617D7E" w:rsidRPr="000A4C73" w:rsidRDefault="000A4C73" w:rsidP="000A4C73">
            <w:pPr>
              <w:tabs>
                <w:tab w:val="left" w:pos="4545"/>
              </w:tabs>
              <w:rPr>
                <w:rFonts w:asciiTheme="minorHAnsi" w:hAnsiTheme="minorHAnsi" w:cs="Calibri"/>
                <w:sz w:val="28"/>
                <w:szCs w:val="28"/>
              </w:rPr>
            </w:pPr>
            <w:r>
              <w:rPr>
                <w:rFonts w:asciiTheme="minorHAnsi" w:hAnsiTheme="minorHAnsi" w:cs="Calibri"/>
                <w:sz w:val="28"/>
                <w:szCs w:val="28"/>
              </w:rPr>
              <w:tab/>
            </w:r>
          </w:p>
          <w:p w:rsidR="00617D7E" w:rsidRPr="000A4C73" w:rsidRDefault="00617D7E">
            <w:pPr>
              <w:rPr>
                <w:rFonts w:asciiTheme="minorHAnsi" w:hAnsiTheme="minorHAnsi" w:cs="Calibri"/>
                <w:sz w:val="28"/>
                <w:szCs w:val="28"/>
              </w:rPr>
            </w:pPr>
            <w:r w:rsidRPr="000A4C73">
              <w:rPr>
                <w:rFonts w:asciiTheme="minorHAnsi" w:hAnsiTheme="minorHAnsi" w:cs="Calibri"/>
                <w:sz w:val="28"/>
                <w:szCs w:val="28"/>
              </w:rPr>
              <w:t>SLT – Senior Leadership Team</w:t>
            </w:r>
          </w:p>
          <w:p w:rsidR="00617D7E" w:rsidRPr="000A4C73" w:rsidRDefault="00617D7E">
            <w:pPr>
              <w:rPr>
                <w:rFonts w:asciiTheme="minorHAnsi" w:hAnsiTheme="minorHAnsi" w:cs="Calibri"/>
                <w:sz w:val="28"/>
                <w:szCs w:val="28"/>
              </w:rPr>
            </w:pPr>
            <w:r w:rsidRPr="000A4C73">
              <w:rPr>
                <w:rFonts w:asciiTheme="minorHAnsi" w:hAnsiTheme="minorHAnsi" w:cs="Calibri"/>
                <w:sz w:val="28"/>
                <w:szCs w:val="28"/>
              </w:rPr>
              <w:t>FL/SL – Faculty or Subject Leader</w:t>
            </w:r>
          </w:p>
          <w:p w:rsidR="00617D7E" w:rsidRDefault="00617D7E">
            <w:pPr>
              <w:rPr>
                <w:rFonts w:asciiTheme="minorHAnsi" w:hAnsiTheme="minorHAnsi" w:cs="Calibri"/>
                <w:sz w:val="28"/>
                <w:szCs w:val="28"/>
              </w:rPr>
            </w:pPr>
            <w:r w:rsidRPr="000A4C73">
              <w:rPr>
                <w:rFonts w:asciiTheme="minorHAnsi" w:hAnsiTheme="minorHAnsi" w:cs="Calibri"/>
                <w:sz w:val="28"/>
                <w:szCs w:val="28"/>
              </w:rPr>
              <w:t>KSL – Key Stage Leader</w:t>
            </w:r>
          </w:p>
          <w:p w:rsidR="00A27100" w:rsidRDefault="00A27100">
            <w:pPr>
              <w:rPr>
                <w:rFonts w:asciiTheme="minorHAnsi" w:hAnsiTheme="minorHAnsi" w:cs="Calibri"/>
                <w:sz w:val="28"/>
                <w:szCs w:val="28"/>
              </w:rPr>
            </w:pPr>
            <w:r>
              <w:rPr>
                <w:rFonts w:asciiTheme="minorHAnsi" w:hAnsiTheme="minorHAnsi" w:cs="Calibri"/>
                <w:sz w:val="28"/>
                <w:szCs w:val="28"/>
              </w:rPr>
              <w:t>NQT – Newly qualified teacher</w:t>
            </w:r>
          </w:p>
          <w:p w:rsidR="00A27100" w:rsidRDefault="00A27100">
            <w:pPr>
              <w:rPr>
                <w:rFonts w:asciiTheme="minorHAnsi" w:hAnsiTheme="minorHAnsi" w:cs="Calibri"/>
                <w:sz w:val="28"/>
                <w:szCs w:val="28"/>
              </w:rPr>
            </w:pPr>
            <w:r>
              <w:rPr>
                <w:rFonts w:asciiTheme="minorHAnsi" w:hAnsiTheme="minorHAnsi" w:cs="Calibri"/>
                <w:sz w:val="28"/>
                <w:szCs w:val="28"/>
              </w:rPr>
              <w:t>RQT – Recently qualified teacher</w:t>
            </w:r>
          </w:p>
          <w:p w:rsidR="001D4A4E" w:rsidRDefault="001D4A4E">
            <w:pPr>
              <w:rPr>
                <w:rFonts w:asciiTheme="minorHAnsi" w:hAnsiTheme="minorHAnsi" w:cs="Calibri"/>
                <w:sz w:val="28"/>
                <w:szCs w:val="28"/>
              </w:rPr>
            </w:pPr>
            <w:r>
              <w:rPr>
                <w:rFonts w:asciiTheme="minorHAnsi" w:hAnsiTheme="minorHAnsi" w:cs="Calibri"/>
                <w:sz w:val="28"/>
                <w:szCs w:val="28"/>
              </w:rPr>
              <w:t xml:space="preserve">NGL- National Governance Leader </w:t>
            </w:r>
          </w:p>
          <w:p w:rsidR="00F22A38" w:rsidRDefault="00F22A38">
            <w:pPr>
              <w:rPr>
                <w:rFonts w:asciiTheme="minorHAnsi" w:hAnsiTheme="minorHAnsi" w:cs="Calibri"/>
                <w:sz w:val="28"/>
                <w:szCs w:val="28"/>
              </w:rPr>
            </w:pPr>
          </w:p>
          <w:p w:rsidR="00F22A38" w:rsidRDefault="00F22A38">
            <w:pPr>
              <w:rPr>
                <w:rFonts w:asciiTheme="minorHAnsi" w:hAnsiTheme="minorHAnsi" w:cs="Calibri"/>
                <w:sz w:val="28"/>
                <w:szCs w:val="28"/>
              </w:rPr>
            </w:pPr>
            <w:r>
              <w:rPr>
                <w:rFonts w:asciiTheme="minorHAnsi" w:hAnsiTheme="minorHAnsi" w:cs="Calibri"/>
                <w:sz w:val="28"/>
                <w:szCs w:val="28"/>
              </w:rPr>
              <w:t>SCR – Single Central Record</w:t>
            </w:r>
          </w:p>
          <w:p w:rsidR="00BA6037" w:rsidRDefault="00BA6037">
            <w:pPr>
              <w:rPr>
                <w:rFonts w:asciiTheme="minorHAnsi" w:hAnsiTheme="minorHAnsi" w:cs="Calibri"/>
                <w:sz w:val="28"/>
                <w:szCs w:val="28"/>
              </w:rPr>
            </w:pPr>
            <w:r>
              <w:rPr>
                <w:rFonts w:asciiTheme="minorHAnsi" w:hAnsiTheme="minorHAnsi" w:cs="Calibri"/>
                <w:sz w:val="28"/>
                <w:szCs w:val="28"/>
              </w:rPr>
              <w:t>PA – Persistent Absentee (attendance below 90%)</w:t>
            </w:r>
          </w:p>
          <w:p w:rsidR="00F22A38" w:rsidRPr="000A4C73" w:rsidRDefault="00F22A38">
            <w:pPr>
              <w:rPr>
                <w:rFonts w:asciiTheme="minorHAnsi" w:hAnsiTheme="minorHAnsi" w:cs="Calibri"/>
                <w:sz w:val="28"/>
                <w:szCs w:val="28"/>
              </w:rPr>
            </w:pPr>
          </w:p>
        </w:tc>
        <w:tc>
          <w:tcPr>
            <w:tcW w:w="7807" w:type="dxa"/>
          </w:tcPr>
          <w:p w:rsidR="001A69F6" w:rsidRPr="000A4C73" w:rsidRDefault="001A69F6">
            <w:pPr>
              <w:rPr>
                <w:rFonts w:asciiTheme="minorHAnsi" w:hAnsiTheme="minorHAnsi" w:cs="Calibri"/>
                <w:sz w:val="28"/>
                <w:szCs w:val="28"/>
              </w:rPr>
            </w:pPr>
            <w:r w:rsidRPr="000A4C73">
              <w:rPr>
                <w:rFonts w:asciiTheme="minorHAnsi" w:hAnsiTheme="minorHAnsi" w:cs="Calibri"/>
                <w:sz w:val="28"/>
                <w:szCs w:val="28"/>
              </w:rPr>
              <w:t>RLu – Richard Ludlow, Ebor Trust CEO</w:t>
            </w:r>
          </w:p>
          <w:p w:rsidR="001A69F6" w:rsidRPr="000A4C73" w:rsidRDefault="001A69F6">
            <w:pPr>
              <w:rPr>
                <w:rFonts w:asciiTheme="minorHAnsi" w:hAnsiTheme="minorHAnsi" w:cs="Calibri"/>
                <w:sz w:val="28"/>
                <w:szCs w:val="28"/>
              </w:rPr>
            </w:pPr>
            <w:r w:rsidRPr="000A4C73">
              <w:rPr>
                <w:rFonts w:asciiTheme="minorHAnsi" w:hAnsiTheme="minorHAnsi" w:cs="Calibri"/>
                <w:sz w:val="28"/>
                <w:szCs w:val="28"/>
              </w:rPr>
              <w:t>GPr – Geoffrey Proudlock, Chair of Governors</w:t>
            </w:r>
          </w:p>
          <w:p w:rsidR="001A69F6" w:rsidRPr="000A4C73" w:rsidRDefault="001A69F6">
            <w:pPr>
              <w:rPr>
                <w:rFonts w:asciiTheme="minorHAnsi" w:hAnsiTheme="minorHAnsi" w:cs="Calibri"/>
                <w:sz w:val="28"/>
                <w:szCs w:val="28"/>
              </w:rPr>
            </w:pPr>
            <w:r w:rsidRPr="000A4C73">
              <w:rPr>
                <w:rFonts w:asciiTheme="minorHAnsi" w:hAnsiTheme="minorHAnsi" w:cs="Calibri"/>
                <w:sz w:val="28"/>
                <w:szCs w:val="28"/>
              </w:rPr>
              <w:t>TCa – Terry Cartmail, Headteacher</w:t>
            </w:r>
          </w:p>
          <w:p w:rsidR="00A4571A" w:rsidRDefault="00A4571A">
            <w:pPr>
              <w:rPr>
                <w:rFonts w:asciiTheme="minorHAnsi" w:hAnsiTheme="minorHAnsi" w:cs="Calibri"/>
                <w:sz w:val="28"/>
                <w:szCs w:val="28"/>
              </w:rPr>
            </w:pPr>
            <w:r w:rsidRPr="000A4C73">
              <w:rPr>
                <w:rFonts w:asciiTheme="minorHAnsi" w:hAnsiTheme="minorHAnsi" w:cs="Calibri"/>
                <w:sz w:val="28"/>
                <w:szCs w:val="28"/>
              </w:rPr>
              <w:t>MBr- Michell Britton, Assistant Headteacher</w:t>
            </w:r>
            <w:r w:rsidR="005E0EFA">
              <w:rPr>
                <w:rFonts w:asciiTheme="minorHAnsi" w:hAnsiTheme="minorHAnsi" w:cs="Calibri"/>
                <w:sz w:val="28"/>
                <w:szCs w:val="28"/>
              </w:rPr>
              <w:t xml:space="preserve"> &amp; Faculty Leader of English</w:t>
            </w:r>
          </w:p>
          <w:p w:rsidR="00F04829" w:rsidRPr="000A4C73" w:rsidRDefault="00F04829">
            <w:pPr>
              <w:rPr>
                <w:rFonts w:asciiTheme="minorHAnsi" w:hAnsiTheme="minorHAnsi" w:cs="Calibri"/>
                <w:sz w:val="28"/>
                <w:szCs w:val="28"/>
              </w:rPr>
            </w:pPr>
            <w:r>
              <w:rPr>
                <w:rFonts w:asciiTheme="minorHAnsi" w:hAnsiTheme="minorHAnsi" w:cs="Calibri"/>
                <w:sz w:val="28"/>
                <w:szCs w:val="28"/>
              </w:rPr>
              <w:t xml:space="preserve">TDo – Tracy Donaldson, </w:t>
            </w:r>
            <w:r w:rsidR="00563BFE">
              <w:rPr>
                <w:rFonts w:asciiTheme="minorHAnsi" w:hAnsiTheme="minorHAnsi" w:cs="Calibri"/>
                <w:sz w:val="28"/>
                <w:szCs w:val="28"/>
              </w:rPr>
              <w:t xml:space="preserve">Member of SLT, </w:t>
            </w:r>
            <w:r>
              <w:rPr>
                <w:rFonts w:asciiTheme="minorHAnsi" w:hAnsiTheme="minorHAnsi" w:cs="Calibri"/>
                <w:sz w:val="28"/>
                <w:szCs w:val="28"/>
              </w:rPr>
              <w:t>Data Manager and Exams Officer</w:t>
            </w:r>
          </w:p>
          <w:p w:rsidR="00A4571A" w:rsidRPr="000A4C73" w:rsidRDefault="00A4571A">
            <w:pPr>
              <w:rPr>
                <w:rFonts w:asciiTheme="minorHAnsi" w:hAnsiTheme="minorHAnsi" w:cs="Calibri"/>
                <w:sz w:val="28"/>
                <w:szCs w:val="28"/>
              </w:rPr>
            </w:pPr>
            <w:r w:rsidRPr="000A4C73">
              <w:rPr>
                <w:rFonts w:asciiTheme="minorHAnsi" w:hAnsiTheme="minorHAnsi" w:cs="Calibri"/>
                <w:sz w:val="28"/>
                <w:szCs w:val="28"/>
              </w:rPr>
              <w:t>JCo – Janet Coleman, Assistant Headteacher</w:t>
            </w:r>
          </w:p>
          <w:p w:rsidR="00A4571A" w:rsidRPr="000A4C73" w:rsidRDefault="00A4571A">
            <w:pPr>
              <w:rPr>
                <w:rFonts w:asciiTheme="minorHAnsi" w:hAnsiTheme="minorHAnsi" w:cs="Calibri"/>
                <w:sz w:val="28"/>
                <w:szCs w:val="28"/>
              </w:rPr>
            </w:pPr>
            <w:r w:rsidRPr="000A4C73">
              <w:rPr>
                <w:rFonts w:asciiTheme="minorHAnsi" w:hAnsiTheme="minorHAnsi" w:cs="Calibri"/>
                <w:sz w:val="28"/>
                <w:szCs w:val="28"/>
              </w:rPr>
              <w:t>JWi – John Winter, Trust Director of Training/CPD</w:t>
            </w:r>
          </w:p>
          <w:p w:rsidR="00A4571A" w:rsidRDefault="00A4571A">
            <w:pPr>
              <w:rPr>
                <w:rFonts w:asciiTheme="minorHAnsi" w:hAnsiTheme="minorHAnsi" w:cs="Calibri"/>
                <w:sz w:val="28"/>
                <w:szCs w:val="28"/>
              </w:rPr>
            </w:pPr>
            <w:r w:rsidRPr="000A4C73">
              <w:rPr>
                <w:rFonts w:asciiTheme="minorHAnsi" w:hAnsiTheme="minorHAnsi" w:cs="Calibri"/>
                <w:sz w:val="28"/>
                <w:szCs w:val="28"/>
              </w:rPr>
              <w:t xml:space="preserve">HTu – Hannah Turlington, </w:t>
            </w:r>
            <w:r w:rsidR="00563BFE">
              <w:rPr>
                <w:rFonts w:asciiTheme="minorHAnsi" w:hAnsiTheme="minorHAnsi" w:cs="Calibri"/>
                <w:sz w:val="28"/>
                <w:szCs w:val="28"/>
              </w:rPr>
              <w:t xml:space="preserve">Member of SLT, </w:t>
            </w:r>
            <w:r w:rsidRPr="000A4C73">
              <w:rPr>
                <w:rFonts w:asciiTheme="minorHAnsi" w:hAnsiTheme="minorHAnsi" w:cs="Calibri"/>
                <w:sz w:val="28"/>
                <w:szCs w:val="28"/>
              </w:rPr>
              <w:t>SENDCO</w:t>
            </w:r>
          </w:p>
          <w:p w:rsidR="00A0288E" w:rsidRDefault="00A0288E">
            <w:pPr>
              <w:rPr>
                <w:rFonts w:asciiTheme="minorHAnsi" w:hAnsiTheme="minorHAnsi" w:cs="Calibri"/>
                <w:sz w:val="28"/>
                <w:szCs w:val="28"/>
              </w:rPr>
            </w:pPr>
            <w:r>
              <w:rPr>
                <w:rFonts w:asciiTheme="minorHAnsi" w:hAnsiTheme="minorHAnsi" w:cs="Calibri"/>
                <w:sz w:val="28"/>
                <w:szCs w:val="28"/>
              </w:rPr>
              <w:t>EJo – Member of SLT, HR and bursar at Ebor Academy Filey.</w:t>
            </w:r>
          </w:p>
          <w:p w:rsidR="00B06C08" w:rsidRDefault="00B06C08">
            <w:pPr>
              <w:rPr>
                <w:rFonts w:asciiTheme="minorHAnsi" w:hAnsiTheme="minorHAnsi" w:cs="Calibri"/>
                <w:sz w:val="28"/>
                <w:szCs w:val="28"/>
              </w:rPr>
            </w:pPr>
            <w:r>
              <w:rPr>
                <w:rFonts w:asciiTheme="minorHAnsi" w:hAnsiTheme="minorHAnsi" w:cs="Calibri"/>
                <w:sz w:val="28"/>
                <w:szCs w:val="28"/>
              </w:rPr>
              <w:t>KFr – Kath Francis, Faculty Leader for Science</w:t>
            </w:r>
          </w:p>
          <w:p w:rsidR="00B06C08" w:rsidRDefault="00197728">
            <w:pPr>
              <w:rPr>
                <w:rFonts w:asciiTheme="minorHAnsi" w:hAnsiTheme="minorHAnsi" w:cs="Calibri"/>
                <w:sz w:val="28"/>
                <w:szCs w:val="28"/>
              </w:rPr>
            </w:pPr>
            <w:r>
              <w:rPr>
                <w:rFonts w:asciiTheme="minorHAnsi" w:hAnsiTheme="minorHAnsi" w:cs="Calibri"/>
                <w:sz w:val="28"/>
                <w:szCs w:val="28"/>
              </w:rPr>
              <w:t>TCl – Trish Clay, Progress Leader for KS3</w:t>
            </w:r>
          </w:p>
          <w:p w:rsidR="005E0EFA" w:rsidRDefault="005E0EFA">
            <w:pPr>
              <w:rPr>
                <w:rFonts w:asciiTheme="minorHAnsi" w:hAnsiTheme="minorHAnsi" w:cs="Calibri"/>
                <w:sz w:val="28"/>
                <w:szCs w:val="28"/>
              </w:rPr>
            </w:pPr>
            <w:r>
              <w:rPr>
                <w:rFonts w:asciiTheme="minorHAnsi" w:hAnsiTheme="minorHAnsi" w:cs="Calibri"/>
                <w:sz w:val="28"/>
                <w:szCs w:val="28"/>
              </w:rPr>
              <w:t>MAn – Michael Anderson, Assistant Subject Leader for English</w:t>
            </w:r>
          </w:p>
          <w:p w:rsidR="003048C5" w:rsidRDefault="003048C5">
            <w:pPr>
              <w:rPr>
                <w:rFonts w:asciiTheme="minorHAnsi" w:hAnsiTheme="minorHAnsi" w:cs="Calibri"/>
                <w:sz w:val="28"/>
                <w:szCs w:val="28"/>
              </w:rPr>
            </w:pPr>
            <w:r>
              <w:rPr>
                <w:rFonts w:asciiTheme="minorHAnsi" w:hAnsiTheme="minorHAnsi" w:cs="Calibri"/>
                <w:sz w:val="28"/>
                <w:szCs w:val="28"/>
              </w:rPr>
              <w:t>SBa – Sue Banks, previous Assistant Headteacher and Faculty Leader for English.</w:t>
            </w:r>
          </w:p>
          <w:p w:rsidR="00197728" w:rsidRDefault="00197728">
            <w:pPr>
              <w:rPr>
                <w:rFonts w:asciiTheme="minorHAnsi" w:hAnsiTheme="minorHAnsi" w:cs="Calibri"/>
                <w:sz w:val="28"/>
                <w:szCs w:val="28"/>
              </w:rPr>
            </w:pPr>
            <w:r>
              <w:rPr>
                <w:rFonts w:asciiTheme="minorHAnsi" w:hAnsiTheme="minorHAnsi" w:cs="Calibri"/>
                <w:sz w:val="28"/>
                <w:szCs w:val="28"/>
              </w:rPr>
              <w:t>TLa – Terry Lamb, Site Supervisor</w:t>
            </w:r>
          </w:p>
          <w:p w:rsidR="00BA6037" w:rsidRDefault="00BA6037">
            <w:pPr>
              <w:rPr>
                <w:rFonts w:asciiTheme="minorHAnsi" w:hAnsiTheme="minorHAnsi" w:cs="Calibri"/>
                <w:sz w:val="28"/>
                <w:szCs w:val="28"/>
              </w:rPr>
            </w:pPr>
            <w:r>
              <w:rPr>
                <w:rFonts w:asciiTheme="minorHAnsi" w:hAnsiTheme="minorHAnsi" w:cs="Calibri"/>
                <w:sz w:val="28"/>
                <w:szCs w:val="28"/>
              </w:rPr>
              <w:t>JEm – Jodie Emmerson, Internal Exclusion Manager.</w:t>
            </w:r>
          </w:p>
          <w:p w:rsidR="000A4C73" w:rsidRPr="000A4C73" w:rsidRDefault="000A4C73">
            <w:pPr>
              <w:rPr>
                <w:rFonts w:asciiTheme="minorHAnsi" w:hAnsiTheme="minorHAnsi" w:cs="Calibri"/>
                <w:sz w:val="28"/>
                <w:szCs w:val="28"/>
              </w:rPr>
            </w:pPr>
          </w:p>
          <w:p w:rsidR="00A4571A" w:rsidRPr="000A4C73" w:rsidRDefault="00A4571A">
            <w:pPr>
              <w:rPr>
                <w:rFonts w:asciiTheme="minorHAnsi" w:hAnsiTheme="minorHAnsi" w:cs="Calibri"/>
                <w:sz w:val="28"/>
                <w:szCs w:val="28"/>
              </w:rPr>
            </w:pPr>
          </w:p>
        </w:tc>
      </w:tr>
    </w:tbl>
    <w:p w:rsidR="001A69F6" w:rsidRDefault="001A69F6">
      <w:pPr>
        <w:rPr>
          <w:rFonts w:asciiTheme="minorHAnsi" w:hAnsiTheme="minorHAnsi" w:cs="Calibri"/>
          <w:b/>
          <w:sz w:val="28"/>
          <w:szCs w:val="28"/>
        </w:rPr>
      </w:pPr>
    </w:p>
    <w:p w:rsidR="00BC4CEA" w:rsidRDefault="00BC4CEA">
      <w:pPr>
        <w:rPr>
          <w:rFonts w:asciiTheme="minorHAnsi" w:hAnsiTheme="minorHAnsi" w:cs="Calibri"/>
          <w:b/>
          <w:sz w:val="28"/>
          <w:szCs w:val="28"/>
        </w:rPr>
      </w:pPr>
    </w:p>
    <w:p w:rsidR="00BC4CEA" w:rsidRDefault="00BC4CEA">
      <w:pPr>
        <w:rPr>
          <w:rFonts w:asciiTheme="minorHAnsi" w:hAnsiTheme="minorHAnsi" w:cs="Calibri"/>
          <w:b/>
          <w:sz w:val="28"/>
          <w:szCs w:val="28"/>
        </w:rPr>
      </w:pPr>
    </w:p>
    <w:p w:rsidR="00BC4CEA" w:rsidRDefault="00BC4CEA">
      <w:pPr>
        <w:rPr>
          <w:rFonts w:asciiTheme="minorHAnsi" w:hAnsiTheme="minorHAnsi" w:cs="Calibri"/>
          <w:b/>
          <w:sz w:val="28"/>
          <w:szCs w:val="28"/>
        </w:rPr>
      </w:pPr>
    </w:p>
    <w:p w:rsidR="00BC4CEA" w:rsidRDefault="00BC4CEA">
      <w:pPr>
        <w:rPr>
          <w:rFonts w:asciiTheme="minorHAnsi" w:hAnsiTheme="minorHAnsi" w:cs="Calibri"/>
          <w:b/>
          <w:sz w:val="28"/>
          <w:szCs w:val="28"/>
        </w:rPr>
      </w:pPr>
    </w:p>
    <w:p w:rsidR="00FF54B1" w:rsidRDefault="00FF54B1">
      <w:pPr>
        <w:rPr>
          <w:rFonts w:asciiTheme="minorHAnsi" w:hAnsiTheme="minorHAnsi" w:cs="Calibri"/>
          <w:b/>
          <w:sz w:val="28"/>
          <w:szCs w:val="28"/>
        </w:rPr>
      </w:pPr>
      <w:r>
        <w:rPr>
          <w:rFonts w:asciiTheme="minorHAnsi" w:hAnsiTheme="minorHAnsi" w:cs="Calibri"/>
          <w:b/>
          <w:sz w:val="28"/>
          <w:szCs w:val="28"/>
        </w:rPr>
        <w:t>CONTENTS</w:t>
      </w:r>
    </w:p>
    <w:p w:rsidR="00FF54B1" w:rsidRDefault="00FF54B1">
      <w:pPr>
        <w:rPr>
          <w:rFonts w:asciiTheme="minorHAnsi" w:hAnsiTheme="minorHAnsi" w:cs="Calibri"/>
          <w:b/>
          <w:sz w:val="28"/>
          <w:szCs w:val="28"/>
        </w:rPr>
      </w:pPr>
    </w:p>
    <w:tbl>
      <w:tblPr>
        <w:tblW w:w="15309" w:type="dxa"/>
        <w:tblInd w:w="108" w:type="dxa"/>
        <w:tblLook w:val="01E0" w:firstRow="1" w:lastRow="1" w:firstColumn="1" w:lastColumn="1" w:noHBand="0" w:noVBand="0"/>
      </w:tblPr>
      <w:tblGrid>
        <w:gridCol w:w="13750"/>
        <w:gridCol w:w="1559"/>
      </w:tblGrid>
      <w:tr w:rsidR="00F1767F" w:rsidRPr="00C5021B" w:rsidTr="005B7B14">
        <w:tc>
          <w:tcPr>
            <w:tcW w:w="13750" w:type="dxa"/>
            <w:shd w:val="clear" w:color="auto" w:fill="auto"/>
          </w:tcPr>
          <w:p w:rsidR="00F1767F" w:rsidRPr="00C5021B" w:rsidRDefault="00F1767F" w:rsidP="00413B2E">
            <w:pPr>
              <w:rPr>
                <w:rFonts w:asciiTheme="minorHAnsi" w:hAnsiTheme="minorHAnsi" w:cs="Calibri"/>
                <w:b/>
                <w:bCs/>
                <w:sz w:val="22"/>
                <w:szCs w:val="22"/>
              </w:rPr>
            </w:pPr>
          </w:p>
        </w:tc>
        <w:tc>
          <w:tcPr>
            <w:tcW w:w="1559" w:type="dxa"/>
            <w:shd w:val="clear" w:color="auto" w:fill="auto"/>
          </w:tcPr>
          <w:p w:rsidR="00F1767F" w:rsidRPr="00C5021B" w:rsidRDefault="00F1767F" w:rsidP="00413B2E">
            <w:pPr>
              <w:rPr>
                <w:rFonts w:asciiTheme="minorHAnsi" w:hAnsiTheme="minorHAnsi" w:cs="Calibri"/>
                <w:bCs/>
                <w:sz w:val="22"/>
                <w:szCs w:val="22"/>
              </w:rPr>
            </w:pPr>
          </w:p>
        </w:tc>
      </w:tr>
      <w:tr w:rsidR="00FF54B1" w:rsidRPr="00C5021B" w:rsidTr="005B7B14">
        <w:tc>
          <w:tcPr>
            <w:tcW w:w="13750" w:type="dxa"/>
            <w:shd w:val="clear" w:color="auto" w:fill="auto"/>
          </w:tcPr>
          <w:p w:rsidR="00FF54B1" w:rsidRPr="00C5021B" w:rsidRDefault="00FF54B1" w:rsidP="00413B2E">
            <w:pPr>
              <w:rPr>
                <w:rFonts w:asciiTheme="minorHAnsi" w:hAnsiTheme="minorHAnsi" w:cs="Calibri"/>
                <w:b/>
                <w:bCs/>
                <w:sz w:val="22"/>
                <w:szCs w:val="22"/>
              </w:rPr>
            </w:pPr>
          </w:p>
        </w:tc>
        <w:tc>
          <w:tcPr>
            <w:tcW w:w="1559" w:type="dxa"/>
            <w:shd w:val="clear" w:color="auto" w:fill="auto"/>
          </w:tcPr>
          <w:p w:rsidR="00FF54B1" w:rsidRPr="00C5021B" w:rsidRDefault="00FF54B1" w:rsidP="00427D44">
            <w:pPr>
              <w:rPr>
                <w:rFonts w:asciiTheme="minorHAnsi" w:hAnsiTheme="minorHAnsi" w:cs="Calibri"/>
                <w:bCs/>
                <w:sz w:val="22"/>
                <w:szCs w:val="22"/>
              </w:rPr>
            </w:pPr>
          </w:p>
        </w:tc>
      </w:tr>
      <w:tr w:rsidR="00B04625" w:rsidRPr="00C5021B" w:rsidTr="005B7B14">
        <w:tc>
          <w:tcPr>
            <w:tcW w:w="13750" w:type="dxa"/>
            <w:shd w:val="clear" w:color="auto" w:fill="auto"/>
          </w:tcPr>
          <w:p w:rsidR="00B04625" w:rsidRPr="00C5021B" w:rsidRDefault="00B04625" w:rsidP="00413B2E">
            <w:pPr>
              <w:rPr>
                <w:rFonts w:asciiTheme="minorHAnsi" w:hAnsiTheme="minorHAnsi" w:cs="Calibri"/>
                <w:b/>
                <w:sz w:val="22"/>
                <w:szCs w:val="22"/>
              </w:rPr>
            </w:pPr>
            <w:r>
              <w:rPr>
                <w:rFonts w:asciiTheme="minorHAnsi" w:hAnsiTheme="minorHAnsi" w:cs="Calibri"/>
                <w:b/>
                <w:sz w:val="22"/>
                <w:szCs w:val="22"/>
              </w:rPr>
              <w:t>VISION AND VALUES</w:t>
            </w:r>
            <w:r w:rsidRPr="00C5021B">
              <w:rPr>
                <w:rFonts w:asciiTheme="minorHAnsi" w:hAnsiTheme="minorHAnsi" w:cs="Calibri"/>
                <w:sz w:val="22"/>
                <w:szCs w:val="22"/>
              </w:rPr>
              <w:t>……………………………………………………………………………………………..…………….</w:t>
            </w:r>
            <w:r>
              <w:rPr>
                <w:rFonts w:asciiTheme="minorHAnsi" w:hAnsiTheme="minorHAnsi" w:cs="Calibri"/>
                <w:sz w:val="22"/>
                <w:szCs w:val="22"/>
              </w:rPr>
              <w:t>………………</w:t>
            </w:r>
            <w:r w:rsidRPr="00C5021B">
              <w:rPr>
                <w:rFonts w:asciiTheme="minorHAnsi" w:hAnsiTheme="minorHAnsi" w:cs="Calibri"/>
                <w:sz w:val="22"/>
                <w:szCs w:val="22"/>
              </w:rPr>
              <w:t>…………………………</w:t>
            </w:r>
            <w:r>
              <w:rPr>
                <w:rFonts w:asciiTheme="minorHAnsi" w:hAnsiTheme="minorHAnsi" w:cs="Calibri"/>
                <w:sz w:val="22"/>
                <w:szCs w:val="22"/>
              </w:rPr>
              <w:t>………………………………………………….</w:t>
            </w:r>
          </w:p>
        </w:tc>
        <w:tc>
          <w:tcPr>
            <w:tcW w:w="1559" w:type="dxa"/>
            <w:shd w:val="clear" w:color="auto" w:fill="auto"/>
          </w:tcPr>
          <w:p w:rsidR="00B04625" w:rsidRPr="00C5021B" w:rsidRDefault="00B04625" w:rsidP="00413B2E">
            <w:pPr>
              <w:rPr>
                <w:rFonts w:asciiTheme="minorHAnsi" w:hAnsiTheme="minorHAnsi" w:cs="Calibri"/>
                <w:bCs/>
                <w:sz w:val="22"/>
                <w:szCs w:val="22"/>
              </w:rPr>
            </w:pPr>
            <w:r>
              <w:rPr>
                <w:rFonts w:asciiTheme="minorHAnsi" w:hAnsiTheme="minorHAnsi" w:cs="Calibri"/>
                <w:bCs/>
                <w:sz w:val="22"/>
                <w:szCs w:val="22"/>
              </w:rPr>
              <w:t xml:space="preserve">page </w:t>
            </w:r>
            <w:r w:rsidR="007425C5">
              <w:rPr>
                <w:rFonts w:asciiTheme="minorHAnsi" w:hAnsiTheme="minorHAnsi" w:cs="Calibri"/>
                <w:bCs/>
                <w:sz w:val="22"/>
                <w:szCs w:val="22"/>
              </w:rPr>
              <w:t>4</w:t>
            </w:r>
          </w:p>
        </w:tc>
      </w:tr>
      <w:tr w:rsidR="00B04625" w:rsidRPr="00C5021B" w:rsidTr="005B7B14">
        <w:tc>
          <w:tcPr>
            <w:tcW w:w="13750" w:type="dxa"/>
            <w:shd w:val="clear" w:color="auto" w:fill="auto"/>
          </w:tcPr>
          <w:p w:rsidR="00B04625" w:rsidRPr="00C5021B" w:rsidRDefault="00B04625" w:rsidP="00413B2E">
            <w:pPr>
              <w:rPr>
                <w:rFonts w:asciiTheme="minorHAnsi" w:hAnsiTheme="minorHAnsi" w:cs="Calibri"/>
                <w:b/>
                <w:sz w:val="22"/>
                <w:szCs w:val="22"/>
              </w:rPr>
            </w:pPr>
          </w:p>
        </w:tc>
        <w:tc>
          <w:tcPr>
            <w:tcW w:w="1559" w:type="dxa"/>
            <w:shd w:val="clear" w:color="auto" w:fill="auto"/>
          </w:tcPr>
          <w:p w:rsidR="00B04625" w:rsidRPr="00C5021B" w:rsidRDefault="00B04625" w:rsidP="00413B2E">
            <w:pPr>
              <w:rPr>
                <w:rFonts w:asciiTheme="minorHAnsi" w:hAnsiTheme="minorHAnsi" w:cs="Calibri"/>
                <w:bCs/>
                <w:sz w:val="22"/>
                <w:szCs w:val="22"/>
              </w:rPr>
            </w:pPr>
          </w:p>
        </w:tc>
      </w:tr>
      <w:tr w:rsidR="00F1767F" w:rsidRPr="00C5021B" w:rsidTr="005B7B14">
        <w:tc>
          <w:tcPr>
            <w:tcW w:w="13750" w:type="dxa"/>
            <w:shd w:val="clear" w:color="auto" w:fill="auto"/>
          </w:tcPr>
          <w:p w:rsidR="00F1767F" w:rsidRPr="00C5021B" w:rsidRDefault="00F1767F" w:rsidP="00413B2E">
            <w:pPr>
              <w:rPr>
                <w:rFonts w:asciiTheme="minorHAnsi" w:hAnsiTheme="minorHAnsi" w:cs="Calibri"/>
                <w:b/>
                <w:sz w:val="22"/>
                <w:szCs w:val="22"/>
              </w:rPr>
            </w:pPr>
            <w:r w:rsidRPr="00C5021B">
              <w:rPr>
                <w:rFonts w:asciiTheme="minorHAnsi" w:hAnsiTheme="minorHAnsi" w:cs="Calibri"/>
                <w:b/>
                <w:sz w:val="22"/>
                <w:szCs w:val="22"/>
              </w:rPr>
              <w:t>OUR SCHOOL IMPROVEMENT CYCL</w:t>
            </w:r>
            <w:r w:rsidR="00F91FA4" w:rsidRPr="00C5021B">
              <w:rPr>
                <w:rFonts w:asciiTheme="minorHAnsi" w:hAnsiTheme="minorHAnsi" w:cs="Calibri"/>
                <w:b/>
                <w:sz w:val="22"/>
                <w:szCs w:val="22"/>
              </w:rPr>
              <w:t>ES</w:t>
            </w:r>
            <w:r w:rsidRPr="00C5021B">
              <w:rPr>
                <w:rFonts w:asciiTheme="minorHAnsi" w:hAnsiTheme="minorHAnsi" w:cs="Calibri"/>
                <w:sz w:val="22"/>
                <w:szCs w:val="22"/>
              </w:rPr>
              <w:t>…………………………………………………………………………………………………………………..……………</w:t>
            </w:r>
            <w:r w:rsidR="00FF54B1" w:rsidRPr="00C5021B">
              <w:rPr>
                <w:rFonts w:asciiTheme="minorHAnsi" w:hAnsiTheme="minorHAnsi" w:cs="Calibri"/>
                <w:sz w:val="22"/>
                <w:szCs w:val="22"/>
              </w:rPr>
              <w:t>.</w:t>
            </w:r>
            <w:r w:rsidR="00C5021B">
              <w:rPr>
                <w:rFonts w:asciiTheme="minorHAnsi" w:hAnsiTheme="minorHAnsi" w:cs="Calibri"/>
                <w:sz w:val="22"/>
                <w:szCs w:val="22"/>
              </w:rPr>
              <w:t>…………………..………………………</w:t>
            </w:r>
            <w:r w:rsidR="00C254EC">
              <w:rPr>
                <w:rFonts w:asciiTheme="minorHAnsi" w:hAnsiTheme="minorHAnsi" w:cs="Calibri"/>
                <w:sz w:val="22"/>
                <w:szCs w:val="22"/>
              </w:rPr>
              <w:t>..</w:t>
            </w:r>
          </w:p>
        </w:tc>
        <w:tc>
          <w:tcPr>
            <w:tcW w:w="1559" w:type="dxa"/>
            <w:shd w:val="clear" w:color="auto" w:fill="auto"/>
          </w:tcPr>
          <w:p w:rsidR="00F1767F" w:rsidRPr="00C5021B" w:rsidRDefault="00794D98" w:rsidP="00413B2E">
            <w:pPr>
              <w:rPr>
                <w:rFonts w:asciiTheme="minorHAnsi" w:hAnsiTheme="minorHAnsi" w:cs="Calibri"/>
                <w:bCs/>
                <w:sz w:val="22"/>
                <w:szCs w:val="22"/>
              </w:rPr>
            </w:pPr>
            <w:r w:rsidRPr="00C5021B">
              <w:rPr>
                <w:rFonts w:asciiTheme="minorHAnsi" w:hAnsiTheme="minorHAnsi" w:cs="Calibri"/>
                <w:bCs/>
                <w:sz w:val="22"/>
                <w:szCs w:val="22"/>
              </w:rPr>
              <w:t>p</w:t>
            </w:r>
            <w:r w:rsidR="00F1767F" w:rsidRPr="00C5021B">
              <w:rPr>
                <w:rFonts w:asciiTheme="minorHAnsi" w:hAnsiTheme="minorHAnsi" w:cs="Calibri"/>
                <w:bCs/>
                <w:sz w:val="22"/>
                <w:szCs w:val="22"/>
              </w:rPr>
              <w:t>age</w:t>
            </w:r>
            <w:r w:rsidRPr="00C5021B">
              <w:rPr>
                <w:rFonts w:asciiTheme="minorHAnsi" w:hAnsiTheme="minorHAnsi" w:cs="Calibri"/>
                <w:bCs/>
                <w:sz w:val="22"/>
                <w:szCs w:val="22"/>
              </w:rPr>
              <w:t xml:space="preserve"> </w:t>
            </w:r>
            <w:r w:rsidR="007425C5">
              <w:rPr>
                <w:rFonts w:asciiTheme="minorHAnsi" w:hAnsiTheme="minorHAnsi" w:cs="Calibri"/>
                <w:bCs/>
                <w:sz w:val="22"/>
                <w:szCs w:val="22"/>
              </w:rPr>
              <w:t>6</w:t>
            </w:r>
          </w:p>
          <w:p w:rsidR="00F1767F" w:rsidRPr="00C5021B" w:rsidRDefault="00F1767F" w:rsidP="00413B2E">
            <w:pPr>
              <w:rPr>
                <w:rFonts w:asciiTheme="minorHAnsi" w:hAnsiTheme="minorHAnsi" w:cs="Calibri"/>
                <w:bCs/>
                <w:sz w:val="22"/>
                <w:szCs w:val="22"/>
              </w:rPr>
            </w:pPr>
          </w:p>
        </w:tc>
      </w:tr>
      <w:tr w:rsidR="00F1767F" w:rsidRPr="00C5021B" w:rsidTr="005B7B14">
        <w:tc>
          <w:tcPr>
            <w:tcW w:w="13750" w:type="dxa"/>
            <w:shd w:val="clear" w:color="auto" w:fill="auto"/>
          </w:tcPr>
          <w:p w:rsidR="00F1767F" w:rsidRPr="00C5021B" w:rsidRDefault="00F1767F" w:rsidP="00413B2E">
            <w:pPr>
              <w:rPr>
                <w:rFonts w:asciiTheme="minorHAnsi" w:hAnsiTheme="minorHAnsi" w:cs="Calibri"/>
                <w:b/>
                <w:sz w:val="22"/>
                <w:szCs w:val="22"/>
              </w:rPr>
            </w:pPr>
            <w:r w:rsidRPr="00C5021B">
              <w:rPr>
                <w:rFonts w:asciiTheme="minorHAnsi" w:hAnsiTheme="minorHAnsi" w:cs="Calibri"/>
                <w:b/>
                <w:sz w:val="22"/>
                <w:szCs w:val="22"/>
              </w:rPr>
              <w:t>OVERVIEW OF GENERAL SUCCESS MEASURES 201</w:t>
            </w:r>
            <w:r w:rsidR="00ED7858">
              <w:rPr>
                <w:rFonts w:asciiTheme="minorHAnsi" w:hAnsiTheme="minorHAnsi" w:cs="Calibri"/>
                <w:b/>
                <w:sz w:val="22"/>
                <w:szCs w:val="22"/>
              </w:rPr>
              <w:t>8</w:t>
            </w:r>
            <w:r w:rsidRPr="00C5021B">
              <w:rPr>
                <w:rFonts w:asciiTheme="minorHAnsi" w:hAnsiTheme="minorHAnsi" w:cs="Calibri"/>
                <w:b/>
                <w:sz w:val="22"/>
                <w:szCs w:val="22"/>
              </w:rPr>
              <w:t>-20</w:t>
            </w:r>
            <w:r w:rsidRPr="00C5021B">
              <w:rPr>
                <w:rFonts w:asciiTheme="minorHAnsi" w:hAnsiTheme="minorHAnsi" w:cs="Calibri"/>
                <w:sz w:val="22"/>
                <w:szCs w:val="22"/>
              </w:rPr>
              <w:t>……………………………………………………….………………………</w:t>
            </w:r>
            <w:r w:rsidR="00C254EC">
              <w:rPr>
                <w:rFonts w:asciiTheme="minorHAnsi" w:hAnsiTheme="minorHAnsi" w:cs="Calibri"/>
                <w:sz w:val="22"/>
                <w:szCs w:val="22"/>
              </w:rPr>
              <w:t>.</w:t>
            </w:r>
            <w:r w:rsidRPr="00C5021B">
              <w:rPr>
                <w:rFonts w:asciiTheme="minorHAnsi" w:hAnsiTheme="minorHAnsi" w:cs="Calibri"/>
                <w:sz w:val="22"/>
                <w:szCs w:val="22"/>
              </w:rPr>
              <w:t>……………………………</w:t>
            </w:r>
            <w:r w:rsidR="00FF54B1" w:rsidRPr="00C5021B">
              <w:rPr>
                <w:rFonts w:asciiTheme="minorHAnsi" w:hAnsiTheme="minorHAnsi" w:cs="Calibri"/>
                <w:sz w:val="22"/>
                <w:szCs w:val="22"/>
              </w:rPr>
              <w:t>.</w:t>
            </w:r>
            <w:r w:rsidRPr="00C5021B">
              <w:rPr>
                <w:rFonts w:asciiTheme="minorHAnsi" w:hAnsiTheme="minorHAnsi" w:cs="Calibri"/>
                <w:sz w:val="22"/>
                <w:szCs w:val="22"/>
              </w:rPr>
              <w:t>…………………</w:t>
            </w:r>
            <w:r w:rsidR="00C5021B">
              <w:rPr>
                <w:rFonts w:asciiTheme="minorHAnsi" w:hAnsiTheme="minorHAnsi" w:cs="Calibri"/>
                <w:sz w:val="22"/>
                <w:szCs w:val="22"/>
              </w:rPr>
              <w:t>…………………..</w:t>
            </w:r>
          </w:p>
          <w:p w:rsidR="00F1767F" w:rsidRPr="00C5021B" w:rsidRDefault="00F1767F" w:rsidP="00413B2E">
            <w:pPr>
              <w:rPr>
                <w:rFonts w:asciiTheme="minorHAnsi" w:hAnsiTheme="minorHAnsi" w:cs="Calibri"/>
                <w:b/>
                <w:sz w:val="22"/>
                <w:szCs w:val="22"/>
              </w:rPr>
            </w:pPr>
          </w:p>
        </w:tc>
        <w:tc>
          <w:tcPr>
            <w:tcW w:w="1559" w:type="dxa"/>
            <w:shd w:val="clear" w:color="auto" w:fill="auto"/>
          </w:tcPr>
          <w:p w:rsidR="00F1767F" w:rsidRPr="00C5021B" w:rsidRDefault="00F1767F" w:rsidP="00F91FA4">
            <w:pPr>
              <w:rPr>
                <w:rFonts w:asciiTheme="minorHAnsi" w:hAnsiTheme="minorHAnsi" w:cs="Calibri"/>
                <w:bCs/>
                <w:sz w:val="22"/>
                <w:szCs w:val="22"/>
              </w:rPr>
            </w:pPr>
            <w:r w:rsidRPr="00C5021B">
              <w:rPr>
                <w:rFonts w:asciiTheme="minorHAnsi" w:hAnsiTheme="minorHAnsi" w:cs="Calibri"/>
                <w:bCs/>
                <w:sz w:val="22"/>
                <w:szCs w:val="22"/>
              </w:rPr>
              <w:t xml:space="preserve">page </w:t>
            </w:r>
            <w:r w:rsidR="007425C5">
              <w:rPr>
                <w:rFonts w:asciiTheme="minorHAnsi" w:hAnsiTheme="minorHAnsi" w:cs="Calibri"/>
                <w:bCs/>
                <w:sz w:val="22"/>
                <w:szCs w:val="22"/>
              </w:rPr>
              <w:t>8</w:t>
            </w:r>
          </w:p>
        </w:tc>
      </w:tr>
      <w:tr w:rsidR="00B04625" w:rsidRPr="00C5021B" w:rsidTr="005B7B14">
        <w:tc>
          <w:tcPr>
            <w:tcW w:w="13750" w:type="dxa"/>
            <w:shd w:val="clear" w:color="auto" w:fill="auto"/>
          </w:tcPr>
          <w:p w:rsidR="00B04625" w:rsidRPr="00C5021B" w:rsidRDefault="00B04625" w:rsidP="00413B2E">
            <w:pPr>
              <w:rPr>
                <w:rFonts w:asciiTheme="minorHAnsi" w:hAnsiTheme="minorHAnsi" w:cs="Calibri"/>
                <w:b/>
                <w:sz w:val="22"/>
                <w:szCs w:val="22"/>
              </w:rPr>
            </w:pPr>
            <w:r>
              <w:rPr>
                <w:rFonts w:asciiTheme="minorHAnsi" w:hAnsiTheme="minorHAnsi" w:cs="Calibri"/>
                <w:b/>
                <w:sz w:val="22"/>
                <w:szCs w:val="22"/>
              </w:rPr>
              <w:t>GOVERNORS MEETING SCHEDULE</w:t>
            </w:r>
            <w:r w:rsidRPr="00C5021B">
              <w:rPr>
                <w:rFonts w:asciiTheme="minorHAnsi" w:hAnsiTheme="minorHAnsi" w:cs="Calibri"/>
                <w:sz w:val="22"/>
                <w:szCs w:val="22"/>
              </w:rPr>
              <w:t>……………………………………………………….………………………</w:t>
            </w:r>
            <w:r>
              <w:rPr>
                <w:rFonts w:asciiTheme="minorHAnsi" w:hAnsiTheme="minorHAnsi" w:cs="Calibri"/>
                <w:sz w:val="22"/>
                <w:szCs w:val="22"/>
              </w:rPr>
              <w:t>.</w:t>
            </w:r>
            <w:r w:rsidRPr="00C5021B">
              <w:rPr>
                <w:rFonts w:asciiTheme="minorHAnsi" w:hAnsiTheme="minorHAnsi" w:cs="Calibri"/>
                <w:sz w:val="22"/>
                <w:szCs w:val="22"/>
              </w:rPr>
              <w:t>…………………………….…………………</w:t>
            </w:r>
            <w:r>
              <w:rPr>
                <w:rFonts w:asciiTheme="minorHAnsi" w:hAnsiTheme="minorHAnsi" w:cs="Calibri"/>
                <w:sz w:val="22"/>
                <w:szCs w:val="22"/>
              </w:rPr>
              <w:t>………………………………………….………</w:t>
            </w:r>
          </w:p>
        </w:tc>
        <w:tc>
          <w:tcPr>
            <w:tcW w:w="1559" w:type="dxa"/>
            <w:shd w:val="clear" w:color="auto" w:fill="auto"/>
          </w:tcPr>
          <w:p w:rsidR="00B04625" w:rsidRPr="00C5021B" w:rsidRDefault="0060294C" w:rsidP="00F91FA4">
            <w:pPr>
              <w:rPr>
                <w:rFonts w:asciiTheme="minorHAnsi" w:hAnsiTheme="minorHAnsi" w:cs="Calibri"/>
                <w:bCs/>
                <w:sz w:val="22"/>
                <w:szCs w:val="22"/>
              </w:rPr>
            </w:pPr>
            <w:r>
              <w:rPr>
                <w:rFonts w:asciiTheme="minorHAnsi" w:hAnsiTheme="minorHAnsi" w:cs="Calibri"/>
                <w:bCs/>
                <w:sz w:val="22"/>
                <w:szCs w:val="22"/>
              </w:rPr>
              <w:t xml:space="preserve">page </w:t>
            </w:r>
            <w:r w:rsidR="007425C5">
              <w:rPr>
                <w:rFonts w:asciiTheme="minorHAnsi" w:hAnsiTheme="minorHAnsi" w:cs="Calibri"/>
                <w:bCs/>
                <w:sz w:val="22"/>
                <w:szCs w:val="22"/>
              </w:rPr>
              <w:t>9</w:t>
            </w:r>
          </w:p>
        </w:tc>
      </w:tr>
      <w:tr w:rsidR="00B04625" w:rsidRPr="00C5021B" w:rsidTr="005B7B14">
        <w:tc>
          <w:tcPr>
            <w:tcW w:w="13750" w:type="dxa"/>
            <w:shd w:val="clear" w:color="auto" w:fill="auto"/>
          </w:tcPr>
          <w:p w:rsidR="00B04625" w:rsidRPr="00C5021B" w:rsidRDefault="00B04625" w:rsidP="00413B2E">
            <w:pPr>
              <w:rPr>
                <w:rFonts w:asciiTheme="minorHAnsi" w:hAnsiTheme="minorHAnsi" w:cs="Calibri"/>
                <w:b/>
                <w:sz w:val="22"/>
                <w:szCs w:val="22"/>
              </w:rPr>
            </w:pPr>
          </w:p>
        </w:tc>
        <w:tc>
          <w:tcPr>
            <w:tcW w:w="1559" w:type="dxa"/>
            <w:shd w:val="clear" w:color="auto" w:fill="auto"/>
          </w:tcPr>
          <w:p w:rsidR="00B04625" w:rsidRPr="00C5021B" w:rsidRDefault="00B04625" w:rsidP="00F91FA4">
            <w:pPr>
              <w:rPr>
                <w:rFonts w:asciiTheme="minorHAnsi" w:hAnsiTheme="minorHAnsi" w:cs="Calibri"/>
                <w:bCs/>
                <w:sz w:val="22"/>
                <w:szCs w:val="22"/>
              </w:rPr>
            </w:pPr>
          </w:p>
        </w:tc>
      </w:tr>
      <w:tr w:rsidR="00F1767F" w:rsidRPr="00C5021B" w:rsidTr="005B7B14">
        <w:tc>
          <w:tcPr>
            <w:tcW w:w="13750" w:type="dxa"/>
            <w:shd w:val="clear" w:color="auto" w:fill="auto"/>
          </w:tcPr>
          <w:p w:rsidR="00F1767F" w:rsidRPr="00C5021B" w:rsidRDefault="00533B57" w:rsidP="00413B2E">
            <w:pPr>
              <w:rPr>
                <w:rFonts w:asciiTheme="minorHAnsi" w:hAnsiTheme="minorHAnsi"/>
                <w:sz w:val="22"/>
                <w:szCs w:val="22"/>
              </w:rPr>
            </w:pPr>
            <w:r>
              <w:rPr>
                <w:rFonts w:asciiTheme="minorHAnsi" w:hAnsiTheme="minorHAnsi" w:cs="Calibri"/>
                <w:b/>
                <w:sz w:val="22"/>
                <w:szCs w:val="22"/>
              </w:rPr>
              <w:t>DEVELOPMENT STRAND 1 (</w:t>
            </w:r>
            <w:r w:rsidR="00F1767F" w:rsidRPr="00C5021B">
              <w:rPr>
                <w:rFonts w:asciiTheme="minorHAnsi" w:hAnsiTheme="minorHAnsi" w:cs="Calibri"/>
                <w:b/>
                <w:sz w:val="22"/>
                <w:szCs w:val="22"/>
              </w:rPr>
              <w:t>DS1):</w:t>
            </w:r>
            <w:r w:rsidR="00E844F2" w:rsidRPr="00C5021B">
              <w:rPr>
                <w:rFonts w:asciiTheme="minorHAnsi" w:hAnsiTheme="minorHAnsi"/>
                <w:sz w:val="22"/>
                <w:szCs w:val="22"/>
              </w:rPr>
              <w:t xml:space="preserve"> </w:t>
            </w:r>
            <w:r w:rsidR="00FF54B1" w:rsidRPr="00C5021B">
              <w:rPr>
                <w:rFonts w:asciiTheme="minorHAnsi" w:hAnsiTheme="minorHAnsi"/>
                <w:sz w:val="22"/>
                <w:szCs w:val="22"/>
              </w:rPr>
              <w:t>………</w:t>
            </w:r>
            <w:r w:rsidR="00F91FA4" w:rsidRPr="00C5021B">
              <w:rPr>
                <w:rFonts w:asciiTheme="minorHAnsi" w:hAnsiTheme="minorHAnsi"/>
                <w:sz w:val="22"/>
                <w:szCs w:val="22"/>
              </w:rPr>
              <w:t>.</w:t>
            </w:r>
            <w:r w:rsidR="00FF54B1" w:rsidRPr="00C5021B">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p>
          <w:p w:rsidR="00F1767F" w:rsidRPr="00C5021B" w:rsidRDefault="00F1767F" w:rsidP="00413B2E">
            <w:pPr>
              <w:rPr>
                <w:rFonts w:asciiTheme="minorHAnsi" w:hAnsiTheme="minorHAnsi" w:cs="Calibri"/>
                <w:b/>
                <w:sz w:val="22"/>
                <w:szCs w:val="22"/>
              </w:rPr>
            </w:pPr>
          </w:p>
        </w:tc>
        <w:tc>
          <w:tcPr>
            <w:tcW w:w="1559" w:type="dxa"/>
            <w:shd w:val="clear" w:color="auto" w:fill="auto"/>
          </w:tcPr>
          <w:p w:rsidR="00F1767F" w:rsidRPr="00C5021B" w:rsidRDefault="00F1767F" w:rsidP="007425C5">
            <w:pPr>
              <w:rPr>
                <w:rFonts w:asciiTheme="minorHAnsi" w:hAnsiTheme="minorHAnsi" w:cs="Calibri"/>
                <w:bCs/>
                <w:sz w:val="22"/>
                <w:szCs w:val="22"/>
              </w:rPr>
            </w:pPr>
            <w:r w:rsidRPr="00C5021B">
              <w:rPr>
                <w:rFonts w:asciiTheme="minorHAnsi" w:hAnsiTheme="minorHAnsi" w:cs="Calibri"/>
                <w:bCs/>
                <w:sz w:val="22"/>
                <w:szCs w:val="22"/>
              </w:rPr>
              <w:t xml:space="preserve">page </w:t>
            </w:r>
            <w:r w:rsidR="0060294C">
              <w:rPr>
                <w:rFonts w:asciiTheme="minorHAnsi" w:hAnsiTheme="minorHAnsi" w:cs="Calibri"/>
                <w:bCs/>
                <w:sz w:val="22"/>
                <w:szCs w:val="22"/>
              </w:rPr>
              <w:t>1</w:t>
            </w:r>
            <w:r w:rsidR="007425C5">
              <w:rPr>
                <w:rFonts w:asciiTheme="minorHAnsi" w:hAnsiTheme="minorHAnsi" w:cs="Calibri"/>
                <w:bCs/>
                <w:sz w:val="22"/>
                <w:szCs w:val="22"/>
              </w:rPr>
              <w:t>1</w:t>
            </w:r>
          </w:p>
        </w:tc>
      </w:tr>
      <w:tr w:rsidR="00F1767F" w:rsidRPr="00C5021B" w:rsidTr="005B7B14">
        <w:tc>
          <w:tcPr>
            <w:tcW w:w="13750" w:type="dxa"/>
            <w:shd w:val="clear" w:color="auto" w:fill="auto"/>
          </w:tcPr>
          <w:p w:rsidR="00F1767F" w:rsidRPr="00C5021B" w:rsidRDefault="00533B57" w:rsidP="00413B2E">
            <w:pPr>
              <w:rPr>
                <w:rFonts w:asciiTheme="minorHAnsi" w:hAnsiTheme="minorHAnsi" w:cs="Calibri"/>
                <w:sz w:val="22"/>
                <w:szCs w:val="22"/>
              </w:rPr>
            </w:pPr>
            <w:r>
              <w:rPr>
                <w:rFonts w:asciiTheme="minorHAnsi" w:hAnsiTheme="minorHAnsi" w:cs="Calibri"/>
                <w:b/>
                <w:sz w:val="22"/>
                <w:szCs w:val="22"/>
              </w:rPr>
              <w:t>DEVELOPMENT STRAND 2 (</w:t>
            </w:r>
            <w:r w:rsidR="00FF54B1" w:rsidRPr="00C5021B">
              <w:rPr>
                <w:rFonts w:asciiTheme="minorHAnsi" w:hAnsiTheme="minorHAnsi" w:cs="Calibri"/>
                <w:b/>
                <w:sz w:val="22"/>
                <w:szCs w:val="22"/>
              </w:rPr>
              <w:t xml:space="preserve">DS2): </w:t>
            </w:r>
            <w:r w:rsidR="00F1767F" w:rsidRPr="00C5021B">
              <w:rPr>
                <w:rFonts w:asciiTheme="minorHAnsi" w:hAnsiTheme="minorHAnsi" w:cs="Calibri"/>
                <w:sz w:val="22"/>
                <w:szCs w:val="22"/>
              </w:rPr>
              <w:t>……………</w:t>
            </w:r>
            <w:r w:rsidR="00FF54B1" w:rsidRPr="00C5021B">
              <w:rPr>
                <w:rFonts w:asciiTheme="minorHAnsi" w:hAnsiTheme="minorHAnsi" w:cs="Calibri"/>
                <w:sz w:val="22"/>
                <w:szCs w:val="22"/>
              </w:rPr>
              <w:t>…</w:t>
            </w:r>
            <w:r w:rsidR="00F1767F" w:rsidRPr="00C5021B">
              <w:rPr>
                <w:rFonts w:asciiTheme="minorHAnsi" w:hAnsiTheme="minorHAnsi" w:cs="Calibri"/>
                <w:sz w:val="22"/>
                <w:szCs w:val="22"/>
              </w:rPr>
              <w:t>………………</w:t>
            </w:r>
            <w:r w:rsidR="00FF54B1" w:rsidRPr="00C5021B">
              <w:rPr>
                <w:rFonts w:asciiTheme="minorHAnsi" w:hAnsiTheme="minorHAnsi" w:cs="Calibri"/>
                <w:sz w:val="22"/>
                <w:szCs w:val="22"/>
              </w:rPr>
              <w:t>.</w:t>
            </w:r>
            <w:r w:rsidR="00F1767F" w:rsidRPr="00C5021B">
              <w:rPr>
                <w:rFonts w:asciiTheme="minorHAnsi" w:hAnsiTheme="minorHAnsi" w:cs="Calibri"/>
                <w:sz w:val="22"/>
                <w:szCs w:val="22"/>
              </w:rPr>
              <w:t>………</w:t>
            </w:r>
            <w:r w:rsidR="00C5021B">
              <w:rPr>
                <w:rFonts w:asciiTheme="minorHAnsi" w:hAnsiTheme="minorHAnsi" w:cs="Calibr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5021B">
              <w:rPr>
                <w:rFonts w:asciiTheme="minorHAnsi" w:hAnsiTheme="minorHAnsi" w:cs="Calibri"/>
                <w:sz w:val="22"/>
                <w:szCs w:val="22"/>
              </w:rPr>
              <w:t>…………………</w:t>
            </w:r>
          </w:p>
          <w:p w:rsidR="00F1767F" w:rsidRPr="00C5021B" w:rsidRDefault="00F1767F" w:rsidP="00413B2E">
            <w:pPr>
              <w:rPr>
                <w:rFonts w:asciiTheme="minorHAnsi" w:hAnsiTheme="minorHAnsi" w:cs="Calibri"/>
                <w:b/>
                <w:sz w:val="22"/>
                <w:szCs w:val="22"/>
              </w:rPr>
            </w:pPr>
          </w:p>
        </w:tc>
        <w:tc>
          <w:tcPr>
            <w:tcW w:w="1559" w:type="dxa"/>
            <w:shd w:val="clear" w:color="auto" w:fill="auto"/>
          </w:tcPr>
          <w:p w:rsidR="00F1767F" w:rsidRPr="00C5021B" w:rsidRDefault="00F1767F" w:rsidP="00B04625">
            <w:pPr>
              <w:rPr>
                <w:rFonts w:asciiTheme="minorHAnsi" w:hAnsiTheme="minorHAnsi" w:cs="Calibri"/>
                <w:bCs/>
                <w:sz w:val="22"/>
                <w:szCs w:val="22"/>
              </w:rPr>
            </w:pPr>
            <w:r w:rsidRPr="00C5021B">
              <w:rPr>
                <w:rFonts w:asciiTheme="minorHAnsi" w:hAnsiTheme="minorHAnsi" w:cs="Calibri"/>
                <w:bCs/>
                <w:sz w:val="22"/>
                <w:szCs w:val="22"/>
              </w:rPr>
              <w:t xml:space="preserve">page </w:t>
            </w:r>
            <w:r w:rsidR="006D58F9">
              <w:rPr>
                <w:rFonts w:asciiTheme="minorHAnsi" w:hAnsiTheme="minorHAnsi" w:cs="Calibri"/>
                <w:bCs/>
                <w:sz w:val="22"/>
                <w:szCs w:val="22"/>
              </w:rPr>
              <w:t>1</w:t>
            </w:r>
            <w:r w:rsidR="007425C5">
              <w:rPr>
                <w:rFonts w:asciiTheme="minorHAnsi" w:hAnsiTheme="minorHAnsi" w:cs="Calibri"/>
                <w:bCs/>
                <w:sz w:val="22"/>
                <w:szCs w:val="22"/>
              </w:rPr>
              <w:t>3</w:t>
            </w:r>
          </w:p>
        </w:tc>
      </w:tr>
      <w:tr w:rsidR="00F1767F" w:rsidRPr="00C5021B" w:rsidTr="005B7B14">
        <w:tc>
          <w:tcPr>
            <w:tcW w:w="13750" w:type="dxa"/>
            <w:shd w:val="clear" w:color="auto" w:fill="auto"/>
          </w:tcPr>
          <w:p w:rsidR="00F1767F" w:rsidRPr="00C5021B" w:rsidRDefault="00533B57" w:rsidP="00413B2E">
            <w:pPr>
              <w:rPr>
                <w:rFonts w:asciiTheme="minorHAnsi" w:hAnsiTheme="minorHAnsi" w:cs="Calibri"/>
                <w:sz w:val="22"/>
                <w:szCs w:val="22"/>
              </w:rPr>
            </w:pPr>
            <w:r>
              <w:rPr>
                <w:rFonts w:asciiTheme="minorHAnsi" w:hAnsiTheme="minorHAnsi" w:cs="Calibri"/>
                <w:b/>
                <w:sz w:val="22"/>
                <w:szCs w:val="22"/>
              </w:rPr>
              <w:t>DEVELOPMENT STRAND 3 (</w:t>
            </w:r>
            <w:r w:rsidR="00FF54B1" w:rsidRPr="00C5021B">
              <w:rPr>
                <w:rFonts w:asciiTheme="minorHAnsi" w:hAnsiTheme="minorHAnsi" w:cs="Calibri"/>
                <w:b/>
                <w:sz w:val="22"/>
                <w:szCs w:val="22"/>
              </w:rPr>
              <w:t xml:space="preserve">DS3): </w:t>
            </w:r>
            <w:r w:rsidR="00F1767F" w:rsidRPr="00C5021B">
              <w:rPr>
                <w:rFonts w:asciiTheme="minorHAnsi" w:hAnsiTheme="minorHAnsi" w:cs="Calibri"/>
                <w:sz w:val="22"/>
                <w:szCs w:val="22"/>
              </w:rPr>
              <w:t>………</w:t>
            </w:r>
            <w:r w:rsidR="00FF54B1" w:rsidRPr="00C5021B">
              <w:rPr>
                <w:rFonts w:asciiTheme="minorHAnsi" w:hAnsiTheme="minorHAnsi" w:cs="Calibri"/>
                <w:sz w:val="22"/>
                <w:szCs w:val="22"/>
              </w:rPr>
              <w:t>.…</w:t>
            </w:r>
            <w:r w:rsidR="00F1767F" w:rsidRPr="00C5021B">
              <w:rPr>
                <w:rFonts w:asciiTheme="minorHAnsi" w:hAnsiTheme="minorHAnsi" w:cs="Calibri"/>
                <w:sz w:val="22"/>
                <w:szCs w:val="22"/>
              </w:rPr>
              <w:t>…</w:t>
            </w:r>
            <w:r w:rsidR="00C5021B">
              <w:rPr>
                <w:rFonts w:asciiTheme="minorHAnsi" w:hAnsiTheme="minorHAnsi" w:cs="Calibr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p>
          <w:p w:rsidR="00F1767F" w:rsidRPr="00C5021B" w:rsidRDefault="00F1767F" w:rsidP="00413B2E">
            <w:pPr>
              <w:rPr>
                <w:rFonts w:asciiTheme="minorHAnsi" w:hAnsiTheme="minorHAnsi" w:cs="Calibri"/>
                <w:b/>
                <w:sz w:val="22"/>
                <w:szCs w:val="22"/>
              </w:rPr>
            </w:pPr>
          </w:p>
        </w:tc>
        <w:tc>
          <w:tcPr>
            <w:tcW w:w="1559" w:type="dxa"/>
            <w:shd w:val="clear" w:color="auto" w:fill="auto"/>
          </w:tcPr>
          <w:p w:rsidR="00F1767F" w:rsidRPr="00C5021B" w:rsidRDefault="00F1767F" w:rsidP="00427D44">
            <w:pPr>
              <w:rPr>
                <w:rFonts w:asciiTheme="minorHAnsi" w:hAnsiTheme="minorHAnsi" w:cs="Calibri"/>
                <w:bCs/>
                <w:sz w:val="22"/>
                <w:szCs w:val="22"/>
              </w:rPr>
            </w:pPr>
            <w:r w:rsidRPr="00C5021B">
              <w:rPr>
                <w:rFonts w:asciiTheme="minorHAnsi" w:hAnsiTheme="minorHAnsi" w:cs="Calibri"/>
                <w:bCs/>
                <w:sz w:val="22"/>
                <w:szCs w:val="22"/>
              </w:rPr>
              <w:t xml:space="preserve">page </w:t>
            </w:r>
            <w:r w:rsidR="006D58F9">
              <w:rPr>
                <w:rFonts w:asciiTheme="minorHAnsi" w:hAnsiTheme="minorHAnsi" w:cs="Calibri"/>
                <w:bCs/>
                <w:sz w:val="22"/>
                <w:szCs w:val="22"/>
              </w:rPr>
              <w:t>1</w:t>
            </w:r>
            <w:r w:rsidR="007425C5">
              <w:rPr>
                <w:rFonts w:asciiTheme="minorHAnsi" w:hAnsiTheme="minorHAnsi" w:cs="Calibri"/>
                <w:bCs/>
                <w:sz w:val="22"/>
                <w:szCs w:val="22"/>
              </w:rPr>
              <w:t>5</w:t>
            </w:r>
          </w:p>
        </w:tc>
      </w:tr>
      <w:tr w:rsidR="00F1767F" w:rsidRPr="00C5021B" w:rsidTr="005B7B14">
        <w:tc>
          <w:tcPr>
            <w:tcW w:w="13750" w:type="dxa"/>
            <w:shd w:val="clear" w:color="auto" w:fill="auto"/>
          </w:tcPr>
          <w:p w:rsidR="00F1767F" w:rsidRPr="00C5021B" w:rsidRDefault="00533B57" w:rsidP="00413B2E">
            <w:pPr>
              <w:rPr>
                <w:rFonts w:asciiTheme="minorHAnsi" w:hAnsiTheme="minorHAnsi" w:cs="Calibri"/>
                <w:b/>
                <w:bCs/>
                <w:sz w:val="22"/>
                <w:szCs w:val="22"/>
              </w:rPr>
            </w:pPr>
            <w:r>
              <w:rPr>
                <w:rFonts w:asciiTheme="minorHAnsi" w:hAnsiTheme="minorHAnsi" w:cs="Calibri"/>
                <w:b/>
                <w:sz w:val="22"/>
                <w:szCs w:val="22"/>
              </w:rPr>
              <w:t>DEVELOPMENT STRAND 4 (</w:t>
            </w:r>
            <w:r w:rsidR="00FF54B1" w:rsidRPr="00C5021B">
              <w:rPr>
                <w:rFonts w:asciiTheme="minorHAnsi" w:hAnsiTheme="minorHAnsi" w:cs="Calibri"/>
                <w:b/>
                <w:sz w:val="22"/>
                <w:szCs w:val="22"/>
              </w:rPr>
              <w:t xml:space="preserve">DS4): </w:t>
            </w:r>
            <w:r w:rsidR="00F1767F" w:rsidRPr="00C5021B">
              <w:rPr>
                <w:rFonts w:asciiTheme="minorHAnsi" w:hAnsiTheme="minorHAnsi" w:cs="Calibri"/>
                <w:sz w:val="22"/>
                <w:szCs w:val="22"/>
              </w:rPr>
              <w:t>…………………………</w:t>
            </w:r>
            <w:r w:rsidR="00FF54B1" w:rsidRPr="00C5021B">
              <w:rPr>
                <w:rFonts w:asciiTheme="minorHAnsi" w:hAnsiTheme="minorHAnsi" w:cs="Calibri"/>
                <w:sz w:val="22"/>
                <w:szCs w:val="22"/>
              </w:rPr>
              <w:t>………………………</w:t>
            </w:r>
            <w:r w:rsidR="00F1767F" w:rsidRPr="00C5021B">
              <w:rPr>
                <w:rFonts w:asciiTheme="minorHAnsi" w:hAnsiTheme="minorHAnsi" w:cs="Calibri"/>
                <w:sz w:val="22"/>
                <w:szCs w:val="22"/>
              </w:rPr>
              <w:t>………</w:t>
            </w:r>
            <w:r w:rsidR="00FF54B1" w:rsidRPr="00C5021B">
              <w:rPr>
                <w:rFonts w:asciiTheme="minorHAnsi" w:hAnsiTheme="minorHAnsi" w:cs="Calibri"/>
                <w:sz w:val="22"/>
                <w:szCs w:val="22"/>
              </w:rPr>
              <w:t>.</w:t>
            </w:r>
            <w:r w:rsidR="00F1767F" w:rsidRPr="00C5021B">
              <w:rPr>
                <w:rFonts w:asciiTheme="minorHAnsi" w:hAnsiTheme="minorHAnsi" w:cs="Calibr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5021B">
              <w:rPr>
                <w:rFonts w:asciiTheme="minorHAnsi" w:hAnsiTheme="minorHAnsi" w:cs="Calibr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r w:rsidR="00C254EC" w:rsidRPr="00C5021B">
              <w:rPr>
                <w:rFonts w:asciiTheme="minorHAnsi" w:hAnsiTheme="minorHAnsi"/>
                <w:sz w:val="22"/>
                <w:szCs w:val="22"/>
              </w:rPr>
              <w:t>.…</w:t>
            </w:r>
            <w:r w:rsidR="00C254EC">
              <w:rPr>
                <w:rFonts w:asciiTheme="minorHAnsi" w:hAnsiTheme="minorHAnsi"/>
                <w:sz w:val="22"/>
                <w:szCs w:val="22"/>
              </w:rPr>
              <w:t>……………………………</w:t>
            </w:r>
          </w:p>
          <w:p w:rsidR="00F1767F" w:rsidRPr="00C5021B" w:rsidRDefault="00F1767F" w:rsidP="00413B2E">
            <w:pPr>
              <w:rPr>
                <w:rFonts w:asciiTheme="minorHAnsi" w:hAnsiTheme="minorHAnsi" w:cs="Calibri"/>
                <w:b/>
                <w:sz w:val="22"/>
                <w:szCs w:val="22"/>
              </w:rPr>
            </w:pPr>
          </w:p>
        </w:tc>
        <w:tc>
          <w:tcPr>
            <w:tcW w:w="1559" w:type="dxa"/>
            <w:shd w:val="clear" w:color="auto" w:fill="auto"/>
          </w:tcPr>
          <w:p w:rsidR="00F1767F" w:rsidRPr="00C5021B" w:rsidRDefault="00F1767F" w:rsidP="00427D44">
            <w:pPr>
              <w:rPr>
                <w:rFonts w:asciiTheme="minorHAnsi" w:hAnsiTheme="minorHAnsi" w:cs="Calibri"/>
                <w:bCs/>
                <w:sz w:val="22"/>
                <w:szCs w:val="22"/>
              </w:rPr>
            </w:pPr>
            <w:r w:rsidRPr="00C5021B">
              <w:rPr>
                <w:rFonts w:asciiTheme="minorHAnsi" w:hAnsiTheme="minorHAnsi" w:cs="Calibri"/>
                <w:bCs/>
                <w:sz w:val="22"/>
                <w:szCs w:val="22"/>
              </w:rPr>
              <w:t xml:space="preserve">page </w:t>
            </w:r>
            <w:r w:rsidR="006D58F9">
              <w:rPr>
                <w:rFonts w:asciiTheme="minorHAnsi" w:hAnsiTheme="minorHAnsi" w:cs="Calibri"/>
                <w:bCs/>
                <w:sz w:val="22"/>
                <w:szCs w:val="22"/>
              </w:rPr>
              <w:t>1</w:t>
            </w:r>
            <w:r w:rsidR="007425C5">
              <w:rPr>
                <w:rFonts w:asciiTheme="minorHAnsi" w:hAnsiTheme="minorHAnsi" w:cs="Calibri"/>
                <w:bCs/>
                <w:sz w:val="22"/>
                <w:szCs w:val="22"/>
              </w:rPr>
              <w:t>7</w:t>
            </w:r>
          </w:p>
        </w:tc>
      </w:tr>
      <w:tr w:rsidR="00F1767F" w:rsidRPr="00C5021B" w:rsidTr="005B7B14">
        <w:tc>
          <w:tcPr>
            <w:tcW w:w="13750" w:type="dxa"/>
            <w:shd w:val="clear" w:color="auto" w:fill="auto"/>
          </w:tcPr>
          <w:p w:rsidR="00F1767F" w:rsidRPr="00C5021B" w:rsidRDefault="00F1767F" w:rsidP="00ED7858">
            <w:pPr>
              <w:rPr>
                <w:rFonts w:asciiTheme="minorHAnsi" w:hAnsiTheme="minorHAnsi" w:cs="Calibri"/>
                <w:b/>
                <w:sz w:val="22"/>
                <w:szCs w:val="22"/>
              </w:rPr>
            </w:pPr>
            <w:r w:rsidRPr="00C5021B">
              <w:rPr>
                <w:rFonts w:asciiTheme="minorHAnsi" w:hAnsiTheme="minorHAnsi" w:cs="Calibri"/>
                <w:b/>
                <w:sz w:val="22"/>
                <w:szCs w:val="22"/>
              </w:rPr>
              <w:t>ADDITIONAL DEVELOPMENTS 201</w:t>
            </w:r>
            <w:r w:rsidR="00ED7858">
              <w:rPr>
                <w:rFonts w:asciiTheme="minorHAnsi" w:hAnsiTheme="minorHAnsi" w:cs="Calibri"/>
                <w:b/>
                <w:sz w:val="22"/>
                <w:szCs w:val="22"/>
              </w:rPr>
              <w:t>8</w:t>
            </w:r>
            <w:r w:rsidRPr="00C5021B">
              <w:rPr>
                <w:rFonts w:asciiTheme="minorHAnsi" w:hAnsiTheme="minorHAnsi" w:cs="Calibri"/>
                <w:b/>
                <w:sz w:val="22"/>
                <w:szCs w:val="22"/>
              </w:rPr>
              <w:t>-</w:t>
            </w:r>
            <w:r w:rsidR="00FF54B1" w:rsidRPr="00C5021B">
              <w:rPr>
                <w:rFonts w:asciiTheme="minorHAnsi" w:hAnsiTheme="minorHAnsi" w:cs="Calibri"/>
                <w:b/>
                <w:sz w:val="22"/>
                <w:szCs w:val="22"/>
              </w:rPr>
              <w:t>20</w:t>
            </w:r>
            <w:r w:rsidR="00593B85" w:rsidRPr="00C5021B">
              <w:rPr>
                <w:rFonts w:asciiTheme="minorHAnsi" w:hAnsiTheme="minorHAnsi" w:cs="Calibri"/>
                <w:sz w:val="22"/>
                <w:szCs w:val="22"/>
              </w:rPr>
              <w:t>.</w:t>
            </w:r>
            <w:r w:rsidRPr="00C5021B">
              <w:rPr>
                <w:rFonts w:asciiTheme="minorHAnsi" w:hAnsiTheme="minorHAnsi" w:cs="Calibri"/>
                <w:sz w:val="22"/>
                <w:szCs w:val="22"/>
              </w:rPr>
              <w:t>…………………………………………</w:t>
            </w:r>
            <w:r w:rsidR="005B7B14">
              <w:rPr>
                <w:rFonts w:asciiTheme="minorHAnsi" w:hAnsiTheme="minorHAnsi" w:cs="Calibri"/>
                <w:sz w:val="22"/>
                <w:szCs w:val="22"/>
              </w:rPr>
              <w:t>.</w:t>
            </w:r>
            <w:r w:rsidRPr="00C5021B">
              <w:rPr>
                <w:rFonts w:asciiTheme="minorHAnsi" w:hAnsiTheme="minorHAnsi" w:cs="Calibri"/>
                <w:sz w:val="22"/>
                <w:szCs w:val="22"/>
              </w:rPr>
              <w:t>…………………………………………………………………………………………………………</w:t>
            </w:r>
            <w:r w:rsidR="00FF54B1" w:rsidRPr="00C5021B">
              <w:rPr>
                <w:rFonts w:asciiTheme="minorHAnsi" w:hAnsiTheme="minorHAnsi" w:cs="Calibri"/>
                <w:sz w:val="22"/>
                <w:szCs w:val="22"/>
              </w:rPr>
              <w:t>.</w:t>
            </w:r>
            <w:r w:rsidRPr="00C5021B">
              <w:rPr>
                <w:rFonts w:asciiTheme="minorHAnsi" w:hAnsiTheme="minorHAnsi" w:cs="Calibri"/>
                <w:sz w:val="22"/>
                <w:szCs w:val="22"/>
              </w:rPr>
              <w:t>…</w:t>
            </w:r>
            <w:r w:rsidR="00C5021B">
              <w:rPr>
                <w:rFonts w:asciiTheme="minorHAnsi" w:hAnsiTheme="minorHAnsi" w:cs="Calibri"/>
                <w:sz w:val="22"/>
                <w:szCs w:val="22"/>
              </w:rPr>
              <w:t>……………………</w:t>
            </w:r>
          </w:p>
        </w:tc>
        <w:tc>
          <w:tcPr>
            <w:tcW w:w="1559" w:type="dxa"/>
            <w:shd w:val="clear" w:color="auto" w:fill="auto"/>
          </w:tcPr>
          <w:p w:rsidR="00F1767F" w:rsidRDefault="00F1767F" w:rsidP="00413B2E">
            <w:pPr>
              <w:rPr>
                <w:rFonts w:asciiTheme="minorHAnsi" w:hAnsiTheme="minorHAnsi" w:cs="Calibri"/>
                <w:bCs/>
                <w:sz w:val="22"/>
                <w:szCs w:val="22"/>
              </w:rPr>
            </w:pPr>
            <w:r w:rsidRPr="00C5021B">
              <w:rPr>
                <w:rFonts w:asciiTheme="minorHAnsi" w:hAnsiTheme="minorHAnsi" w:cs="Calibri"/>
                <w:bCs/>
                <w:sz w:val="22"/>
                <w:szCs w:val="22"/>
              </w:rPr>
              <w:t xml:space="preserve">page </w:t>
            </w:r>
            <w:r w:rsidR="007425C5">
              <w:rPr>
                <w:rFonts w:asciiTheme="minorHAnsi" w:hAnsiTheme="minorHAnsi" w:cs="Calibri"/>
                <w:bCs/>
                <w:sz w:val="22"/>
                <w:szCs w:val="22"/>
              </w:rPr>
              <w:t>19</w:t>
            </w:r>
          </w:p>
          <w:p w:rsidR="00B04625" w:rsidRPr="00C5021B" w:rsidRDefault="00B04625" w:rsidP="00413B2E">
            <w:pPr>
              <w:rPr>
                <w:rFonts w:asciiTheme="minorHAnsi" w:hAnsiTheme="minorHAnsi" w:cs="Calibri"/>
                <w:bCs/>
                <w:sz w:val="22"/>
                <w:szCs w:val="22"/>
              </w:rPr>
            </w:pPr>
          </w:p>
        </w:tc>
      </w:tr>
      <w:tr w:rsidR="00F1767F" w:rsidRPr="00C5021B" w:rsidTr="005B7B14">
        <w:tc>
          <w:tcPr>
            <w:tcW w:w="13750" w:type="dxa"/>
            <w:shd w:val="clear" w:color="auto" w:fill="auto"/>
          </w:tcPr>
          <w:p w:rsidR="00F1767F" w:rsidRPr="00C5021B" w:rsidRDefault="00F1767F" w:rsidP="00413B2E">
            <w:pPr>
              <w:rPr>
                <w:rFonts w:asciiTheme="minorHAnsi" w:hAnsiTheme="minorHAnsi" w:cs="Calibri"/>
                <w:bCs/>
                <w:sz w:val="22"/>
                <w:szCs w:val="22"/>
              </w:rPr>
            </w:pPr>
            <w:r w:rsidRPr="005B7B14">
              <w:rPr>
                <w:rFonts w:asciiTheme="minorHAnsi" w:hAnsiTheme="minorHAnsi" w:cs="Calibri"/>
                <w:b/>
                <w:caps/>
                <w:sz w:val="22"/>
                <w:szCs w:val="22"/>
              </w:rPr>
              <w:t>Examination Targets</w:t>
            </w:r>
            <w:r w:rsidRPr="00C5021B">
              <w:rPr>
                <w:rFonts w:asciiTheme="minorHAnsi" w:hAnsiTheme="minorHAnsi" w:cs="Calibri"/>
                <w:b/>
                <w:sz w:val="22"/>
                <w:szCs w:val="22"/>
              </w:rPr>
              <w:t xml:space="preserve"> 201</w:t>
            </w:r>
            <w:r w:rsidR="00243386">
              <w:rPr>
                <w:rFonts w:asciiTheme="minorHAnsi" w:hAnsiTheme="minorHAnsi" w:cs="Calibri"/>
                <w:b/>
                <w:sz w:val="22"/>
                <w:szCs w:val="22"/>
              </w:rPr>
              <w:t>9</w:t>
            </w:r>
            <w:r w:rsidR="00593B85" w:rsidRPr="00C5021B">
              <w:rPr>
                <w:rFonts w:asciiTheme="minorHAnsi" w:hAnsiTheme="minorHAnsi" w:cs="Calibri"/>
                <w:b/>
                <w:sz w:val="22"/>
                <w:szCs w:val="22"/>
              </w:rPr>
              <w:t xml:space="preserve"> &amp; </w:t>
            </w:r>
            <w:r w:rsidRPr="00C5021B">
              <w:rPr>
                <w:rFonts w:asciiTheme="minorHAnsi" w:hAnsiTheme="minorHAnsi" w:cs="Calibri"/>
                <w:b/>
                <w:sz w:val="22"/>
                <w:szCs w:val="22"/>
              </w:rPr>
              <w:t>20</w:t>
            </w:r>
            <w:r w:rsidR="00243386">
              <w:rPr>
                <w:rFonts w:asciiTheme="minorHAnsi" w:hAnsiTheme="minorHAnsi" w:cs="Calibri"/>
                <w:b/>
                <w:sz w:val="22"/>
                <w:szCs w:val="22"/>
              </w:rPr>
              <w:t>20</w:t>
            </w:r>
            <w:r w:rsidRPr="00C5021B">
              <w:rPr>
                <w:rFonts w:asciiTheme="minorHAnsi" w:hAnsiTheme="minorHAnsi" w:cs="Calibri"/>
                <w:bCs/>
                <w:sz w:val="22"/>
                <w:szCs w:val="22"/>
              </w:rPr>
              <w:t>...................................................</w:t>
            </w:r>
            <w:r w:rsidR="005B7B14">
              <w:rPr>
                <w:rFonts w:asciiTheme="minorHAnsi" w:hAnsiTheme="minorHAnsi" w:cs="Calibri"/>
                <w:bCs/>
                <w:sz w:val="22"/>
                <w:szCs w:val="22"/>
              </w:rPr>
              <w:t>.</w:t>
            </w:r>
            <w:r w:rsidRPr="00C5021B">
              <w:rPr>
                <w:rFonts w:asciiTheme="minorHAnsi" w:hAnsiTheme="minorHAnsi" w:cs="Calibri"/>
                <w:bCs/>
                <w:sz w:val="22"/>
                <w:szCs w:val="22"/>
              </w:rPr>
              <w:t>........................................................................................</w:t>
            </w:r>
            <w:r w:rsidR="00C5021B">
              <w:rPr>
                <w:rFonts w:asciiTheme="minorHAnsi" w:hAnsiTheme="minorHAnsi" w:cs="Calibri"/>
                <w:bCs/>
                <w:sz w:val="22"/>
                <w:szCs w:val="22"/>
              </w:rPr>
              <w:t>...............</w:t>
            </w:r>
            <w:r w:rsidR="005B7B14">
              <w:rPr>
                <w:rFonts w:asciiTheme="minorHAnsi" w:hAnsiTheme="minorHAnsi" w:cs="Calibri"/>
                <w:bCs/>
                <w:sz w:val="22"/>
                <w:szCs w:val="22"/>
              </w:rPr>
              <w:t>......................</w:t>
            </w:r>
            <w:r w:rsidR="00C5021B">
              <w:rPr>
                <w:rFonts w:asciiTheme="minorHAnsi" w:hAnsiTheme="minorHAnsi" w:cs="Calibri"/>
                <w:bCs/>
                <w:sz w:val="22"/>
                <w:szCs w:val="22"/>
              </w:rPr>
              <w:t>.....</w:t>
            </w:r>
          </w:p>
          <w:p w:rsidR="00F1767F" w:rsidRPr="00C5021B" w:rsidRDefault="00F1767F" w:rsidP="00413B2E">
            <w:pPr>
              <w:rPr>
                <w:rFonts w:asciiTheme="minorHAnsi" w:hAnsiTheme="minorHAnsi" w:cs="Calibri"/>
                <w:bCs/>
                <w:sz w:val="22"/>
                <w:szCs w:val="22"/>
              </w:rPr>
            </w:pPr>
          </w:p>
        </w:tc>
        <w:tc>
          <w:tcPr>
            <w:tcW w:w="1559" w:type="dxa"/>
            <w:shd w:val="clear" w:color="auto" w:fill="auto"/>
          </w:tcPr>
          <w:p w:rsidR="00F1767F" w:rsidRPr="00C5021B" w:rsidRDefault="00F1767F" w:rsidP="00413B2E">
            <w:pPr>
              <w:rPr>
                <w:rFonts w:asciiTheme="minorHAnsi" w:hAnsiTheme="minorHAnsi" w:cs="Calibri"/>
                <w:bCs/>
                <w:sz w:val="22"/>
                <w:szCs w:val="22"/>
              </w:rPr>
            </w:pPr>
            <w:r w:rsidRPr="00C5021B">
              <w:rPr>
                <w:rFonts w:asciiTheme="minorHAnsi" w:hAnsiTheme="minorHAnsi" w:cs="Calibri"/>
                <w:bCs/>
                <w:sz w:val="22"/>
                <w:szCs w:val="22"/>
              </w:rPr>
              <w:t xml:space="preserve">page </w:t>
            </w:r>
            <w:r w:rsidR="007425C5">
              <w:rPr>
                <w:rFonts w:asciiTheme="minorHAnsi" w:hAnsiTheme="minorHAnsi" w:cs="Calibri"/>
                <w:bCs/>
                <w:sz w:val="22"/>
                <w:szCs w:val="22"/>
              </w:rPr>
              <w:t>20</w:t>
            </w:r>
          </w:p>
          <w:p w:rsidR="00F1767F" w:rsidRPr="00C5021B" w:rsidRDefault="00F1767F" w:rsidP="00413B2E">
            <w:pPr>
              <w:rPr>
                <w:rFonts w:asciiTheme="minorHAnsi" w:hAnsiTheme="minorHAnsi" w:cs="Calibri"/>
                <w:bCs/>
                <w:sz w:val="22"/>
                <w:szCs w:val="22"/>
              </w:rPr>
            </w:pPr>
          </w:p>
        </w:tc>
      </w:tr>
      <w:tr w:rsidR="0060294C" w:rsidRPr="00C5021B" w:rsidTr="005B7B14">
        <w:tc>
          <w:tcPr>
            <w:tcW w:w="13750" w:type="dxa"/>
            <w:shd w:val="clear" w:color="auto" w:fill="auto"/>
          </w:tcPr>
          <w:p w:rsidR="0060294C" w:rsidRPr="005B7B14" w:rsidRDefault="0060294C" w:rsidP="00413B2E">
            <w:pPr>
              <w:rPr>
                <w:rFonts w:asciiTheme="minorHAnsi" w:hAnsiTheme="minorHAnsi" w:cs="Calibri"/>
                <w:b/>
                <w:caps/>
                <w:sz w:val="22"/>
                <w:szCs w:val="22"/>
              </w:rPr>
            </w:pPr>
            <w:r>
              <w:rPr>
                <w:rFonts w:asciiTheme="minorHAnsi" w:hAnsiTheme="minorHAnsi" w:cs="Calibri"/>
                <w:b/>
                <w:caps/>
                <w:sz w:val="22"/>
                <w:szCs w:val="22"/>
              </w:rPr>
              <w:t>SEPTEMBER 2018 LEADERSHIP STRUCURE</w:t>
            </w:r>
            <w:r w:rsidRPr="0060294C">
              <w:rPr>
                <w:rFonts w:asciiTheme="minorHAnsi" w:hAnsiTheme="minorHAnsi" w:cs="Calibri"/>
                <w:caps/>
                <w:sz w:val="22"/>
                <w:szCs w:val="22"/>
              </w:rPr>
              <w:t>………………………………</w:t>
            </w:r>
            <w:r>
              <w:rPr>
                <w:rFonts w:asciiTheme="minorHAnsi" w:hAnsiTheme="minorHAnsi" w:cs="Calibri"/>
                <w:caps/>
                <w:sz w:val="22"/>
                <w:szCs w:val="22"/>
              </w:rPr>
              <w:t>…………………………………………………………………………………………………………………………………………</w:t>
            </w:r>
          </w:p>
        </w:tc>
        <w:tc>
          <w:tcPr>
            <w:tcW w:w="1559" w:type="dxa"/>
            <w:shd w:val="clear" w:color="auto" w:fill="auto"/>
          </w:tcPr>
          <w:p w:rsidR="0060294C" w:rsidRPr="00C5021B" w:rsidRDefault="0060294C" w:rsidP="00413B2E">
            <w:pPr>
              <w:rPr>
                <w:rFonts w:asciiTheme="minorHAnsi" w:hAnsiTheme="minorHAnsi" w:cs="Calibri"/>
                <w:bCs/>
                <w:sz w:val="22"/>
                <w:szCs w:val="22"/>
              </w:rPr>
            </w:pPr>
            <w:r>
              <w:rPr>
                <w:rFonts w:asciiTheme="minorHAnsi" w:hAnsiTheme="minorHAnsi" w:cs="Calibri"/>
                <w:bCs/>
                <w:sz w:val="22"/>
                <w:szCs w:val="22"/>
              </w:rPr>
              <w:t>page 2</w:t>
            </w:r>
            <w:r w:rsidR="007425C5">
              <w:rPr>
                <w:rFonts w:asciiTheme="minorHAnsi" w:hAnsiTheme="minorHAnsi" w:cs="Calibri"/>
                <w:bCs/>
                <w:sz w:val="22"/>
                <w:szCs w:val="22"/>
              </w:rPr>
              <w:t>1</w:t>
            </w:r>
          </w:p>
        </w:tc>
      </w:tr>
      <w:tr w:rsidR="00AB3E54" w:rsidRPr="00C5021B" w:rsidTr="005B7B14">
        <w:tc>
          <w:tcPr>
            <w:tcW w:w="13750" w:type="dxa"/>
            <w:shd w:val="clear" w:color="auto" w:fill="auto"/>
          </w:tcPr>
          <w:p w:rsidR="00AB3E54" w:rsidRDefault="00AB3E54" w:rsidP="00413B2E">
            <w:pPr>
              <w:rPr>
                <w:rFonts w:asciiTheme="minorHAnsi" w:hAnsiTheme="minorHAnsi" w:cs="Calibri"/>
                <w:b/>
                <w:sz w:val="22"/>
                <w:szCs w:val="22"/>
              </w:rPr>
            </w:pPr>
          </w:p>
          <w:p w:rsidR="00AB3E54" w:rsidRDefault="00AB3E54" w:rsidP="00AB3E54">
            <w:pPr>
              <w:rPr>
                <w:rFonts w:asciiTheme="minorHAnsi" w:hAnsiTheme="minorHAnsi" w:cs="Calibri"/>
                <w:b/>
                <w:sz w:val="22"/>
                <w:szCs w:val="22"/>
              </w:rPr>
            </w:pPr>
            <w:r>
              <w:rPr>
                <w:rFonts w:ascii="Calibri" w:hAnsi="Calibri" w:cs="Calibri"/>
                <w:color w:val="000000" w:themeColor="text1"/>
                <w:sz w:val="20"/>
                <w:szCs w:val="20"/>
              </w:rPr>
              <w:t>*</w:t>
            </w:r>
            <w:r w:rsidRPr="00AB3E54">
              <w:rPr>
                <w:rFonts w:ascii="Calibri" w:hAnsi="Calibri" w:cs="Calibri"/>
                <w:i/>
                <w:color w:val="000000" w:themeColor="text1"/>
                <w:sz w:val="20"/>
                <w:szCs w:val="20"/>
              </w:rPr>
              <w:t>B</w:t>
            </w:r>
            <w:r w:rsidRPr="0018554A">
              <w:rPr>
                <w:rFonts w:ascii="Calibri" w:hAnsi="Calibri" w:cs="Calibri"/>
                <w:i/>
                <w:color w:val="000000" w:themeColor="text1"/>
                <w:sz w:val="20"/>
                <w:szCs w:val="20"/>
              </w:rPr>
              <w:t>y vulnerable students we mean those students who</w:t>
            </w:r>
            <w:r>
              <w:rPr>
                <w:rFonts w:ascii="Calibri" w:hAnsi="Calibri" w:cs="Calibri"/>
                <w:i/>
                <w:color w:val="000000" w:themeColor="text1"/>
                <w:sz w:val="20"/>
                <w:szCs w:val="20"/>
              </w:rPr>
              <w:t>: are low starters;</w:t>
            </w:r>
            <w:r w:rsidRPr="0018554A">
              <w:rPr>
                <w:rFonts w:ascii="Calibri" w:hAnsi="Calibri" w:cs="Calibri"/>
                <w:i/>
                <w:color w:val="000000" w:themeColor="text1"/>
                <w:sz w:val="20"/>
                <w:szCs w:val="20"/>
              </w:rPr>
              <w:t xml:space="preserve"> have a Special Educational Need or Disability</w:t>
            </w:r>
            <w:r>
              <w:rPr>
                <w:rFonts w:ascii="Calibri" w:hAnsi="Calibri" w:cs="Calibri"/>
                <w:i/>
                <w:color w:val="000000" w:themeColor="text1"/>
                <w:sz w:val="20"/>
                <w:szCs w:val="20"/>
              </w:rPr>
              <w:t>; start mid-year;</w:t>
            </w:r>
            <w:r w:rsidRPr="0018554A">
              <w:rPr>
                <w:rFonts w:ascii="Calibri" w:hAnsi="Calibri" w:cs="Calibri"/>
                <w:i/>
                <w:color w:val="000000" w:themeColor="text1"/>
                <w:sz w:val="20"/>
                <w:szCs w:val="20"/>
              </w:rPr>
              <w:t xml:space="preserve"> or are disadvantaged, including those who are in care</w:t>
            </w:r>
            <w:r>
              <w:rPr>
                <w:rFonts w:ascii="Calibri" w:hAnsi="Calibri" w:cs="Calibri"/>
                <w:color w:val="000000" w:themeColor="text1"/>
                <w:sz w:val="20"/>
                <w:szCs w:val="20"/>
              </w:rPr>
              <w:t>.</w:t>
            </w:r>
          </w:p>
        </w:tc>
        <w:tc>
          <w:tcPr>
            <w:tcW w:w="1559" w:type="dxa"/>
            <w:shd w:val="clear" w:color="auto" w:fill="auto"/>
          </w:tcPr>
          <w:p w:rsidR="00AB3E54" w:rsidRDefault="00AB3E54" w:rsidP="005B7B14">
            <w:pPr>
              <w:rPr>
                <w:rFonts w:asciiTheme="minorHAnsi" w:hAnsiTheme="minorHAnsi" w:cs="Calibri"/>
                <w:bCs/>
                <w:sz w:val="22"/>
                <w:szCs w:val="22"/>
              </w:rPr>
            </w:pPr>
          </w:p>
        </w:tc>
      </w:tr>
    </w:tbl>
    <w:p w:rsidR="00F1767F" w:rsidRDefault="00F1767F">
      <w:pPr>
        <w:rPr>
          <w:rFonts w:asciiTheme="minorHAnsi" w:hAnsiTheme="minorHAnsi" w:cs="Calibri"/>
          <w:b/>
          <w:sz w:val="28"/>
          <w:szCs w:val="28"/>
        </w:rPr>
      </w:pPr>
    </w:p>
    <w:p w:rsidR="00FF54B1" w:rsidRDefault="00FF54B1" w:rsidP="00FF54B1">
      <w:pPr>
        <w:rPr>
          <w:rFonts w:asciiTheme="minorHAnsi" w:hAnsiTheme="minorHAnsi" w:cs="Calibri"/>
          <w:b/>
          <w:bCs/>
          <w:sz w:val="48"/>
          <w:szCs w:val="48"/>
        </w:rPr>
      </w:pPr>
    </w:p>
    <w:p w:rsidR="00FF54B1" w:rsidRPr="00FF54B1" w:rsidRDefault="00243386" w:rsidP="00413B2E">
      <w:pPr>
        <w:jc w:val="center"/>
        <w:rPr>
          <w:rFonts w:asciiTheme="minorHAnsi" w:hAnsiTheme="minorHAnsi" w:cs="Calibri"/>
          <w:b/>
          <w:bCs/>
          <w:sz w:val="48"/>
          <w:szCs w:val="48"/>
        </w:rPr>
      </w:pPr>
      <w:r>
        <w:rPr>
          <w:rFonts w:asciiTheme="minorHAnsi" w:hAnsiTheme="minorHAnsi" w:cs="Calibri"/>
          <w:b/>
          <w:bCs/>
          <w:sz w:val="48"/>
          <w:szCs w:val="48"/>
        </w:rPr>
        <w:lastRenderedPageBreak/>
        <w:t>Ebor Academy Filey</w:t>
      </w:r>
      <w:r w:rsidR="00544337">
        <w:rPr>
          <w:rFonts w:asciiTheme="minorHAnsi" w:hAnsiTheme="minorHAnsi" w:cs="Calibri"/>
          <w:b/>
          <w:bCs/>
          <w:sz w:val="48"/>
          <w:szCs w:val="48"/>
        </w:rPr>
        <w:t xml:space="preserve"> – Our Core</w:t>
      </w:r>
      <w:r w:rsidR="00FF54B1">
        <w:rPr>
          <w:rFonts w:asciiTheme="minorHAnsi" w:hAnsiTheme="minorHAnsi" w:cs="Calibri"/>
          <w:b/>
          <w:bCs/>
          <w:sz w:val="48"/>
          <w:szCs w:val="48"/>
        </w:rPr>
        <w:t xml:space="preserve"> Values</w:t>
      </w:r>
    </w:p>
    <w:p w:rsidR="00C254EC" w:rsidRDefault="00C254EC" w:rsidP="00C254EC">
      <w:pPr>
        <w:rPr>
          <w:rFonts w:asciiTheme="minorHAnsi" w:hAnsiTheme="minorHAnsi" w:cs="Calibri"/>
          <w:sz w:val="48"/>
          <w:szCs w:val="48"/>
        </w:rPr>
      </w:pPr>
    </w:p>
    <w:tbl>
      <w:tblPr>
        <w:tblStyle w:val="TableGrid"/>
        <w:tblW w:w="12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6096"/>
      </w:tblGrid>
      <w:tr w:rsidR="00F01DD3" w:rsidRPr="009B0707" w:rsidTr="00F01DD3">
        <w:trPr>
          <w:jc w:val="center"/>
        </w:trPr>
        <w:tc>
          <w:tcPr>
            <w:tcW w:w="6577" w:type="dxa"/>
          </w:tcPr>
          <w:p w:rsidR="00F01DD3" w:rsidRPr="00F01DD3" w:rsidRDefault="00F01DD3" w:rsidP="004A11B3">
            <w:pPr>
              <w:pStyle w:val="ListParagraph"/>
              <w:rPr>
                <w:rFonts w:asciiTheme="minorHAnsi" w:hAnsiTheme="minorHAnsi"/>
                <w:b/>
              </w:rPr>
            </w:pPr>
            <w:r w:rsidRPr="00F01DD3">
              <w:rPr>
                <w:rFonts w:asciiTheme="minorHAnsi" w:hAnsiTheme="minorHAnsi"/>
                <w:b/>
              </w:rPr>
              <w:t>KINDNESS</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Kindness means we will consider the needs of others above our own</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Kindness means looking after one another and making everyone feel safe</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Kindness means helping everyone to do their best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Kindness means showing good manners to one another</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Kindness means sharing with each other</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Kindness means sympathising with each other</w:t>
            </w:r>
          </w:p>
          <w:p w:rsidR="00F01DD3" w:rsidRPr="00F01DD3" w:rsidRDefault="00F01DD3" w:rsidP="004A11B3">
            <w:pPr>
              <w:pStyle w:val="ListParagraph"/>
              <w:rPr>
                <w:rFonts w:asciiTheme="minorHAnsi" w:hAnsiTheme="minorHAnsi"/>
              </w:rPr>
            </w:pPr>
          </w:p>
          <w:p w:rsidR="00F01DD3" w:rsidRPr="00F01DD3" w:rsidRDefault="00F01DD3" w:rsidP="004A11B3">
            <w:pPr>
              <w:jc w:val="center"/>
              <w:rPr>
                <w:rFonts w:asciiTheme="minorHAnsi" w:hAnsiTheme="minorHAnsi"/>
              </w:rPr>
            </w:pPr>
          </w:p>
        </w:tc>
        <w:tc>
          <w:tcPr>
            <w:tcW w:w="6577" w:type="dxa"/>
          </w:tcPr>
          <w:p w:rsidR="00F01DD3" w:rsidRPr="00F01DD3" w:rsidRDefault="00F01DD3" w:rsidP="004A11B3">
            <w:pPr>
              <w:pStyle w:val="ListParagraph"/>
              <w:rPr>
                <w:rFonts w:asciiTheme="minorHAnsi" w:hAnsiTheme="minorHAnsi"/>
                <w:b/>
              </w:rPr>
            </w:pPr>
            <w:r w:rsidRPr="00F01DD3">
              <w:rPr>
                <w:rFonts w:asciiTheme="minorHAnsi" w:hAnsiTheme="minorHAnsi"/>
                <w:b/>
              </w:rPr>
              <w:t>RESPECT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Respect means treating others how they would like to be treated</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Respect means looking after our school and keeping it neat and tidy</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Respect means looking after myself and wanting to do my very best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Respect means accepting that everyone is an individual and that we’re all different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Respect means being polite to one another</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Respect means following instructions when given</w:t>
            </w:r>
          </w:p>
          <w:p w:rsidR="00F01DD3" w:rsidRPr="00F01DD3" w:rsidRDefault="00F01DD3" w:rsidP="004A11B3">
            <w:pPr>
              <w:jc w:val="center"/>
              <w:rPr>
                <w:rFonts w:asciiTheme="minorHAnsi" w:hAnsiTheme="minorHAnsi"/>
              </w:rPr>
            </w:pPr>
          </w:p>
          <w:p w:rsidR="00F01DD3" w:rsidRPr="00F01DD3" w:rsidRDefault="00F01DD3" w:rsidP="004A11B3">
            <w:pPr>
              <w:jc w:val="center"/>
              <w:rPr>
                <w:rFonts w:asciiTheme="minorHAnsi" w:hAnsiTheme="minorHAnsi"/>
              </w:rPr>
            </w:pPr>
          </w:p>
          <w:p w:rsidR="00F01DD3" w:rsidRPr="00F01DD3" w:rsidRDefault="00F01DD3" w:rsidP="004A11B3">
            <w:pPr>
              <w:jc w:val="center"/>
              <w:rPr>
                <w:rFonts w:asciiTheme="minorHAnsi" w:hAnsiTheme="minorHAnsi"/>
              </w:rPr>
            </w:pPr>
          </w:p>
        </w:tc>
      </w:tr>
      <w:tr w:rsidR="00F01DD3" w:rsidRPr="009B0707" w:rsidTr="00F776F5">
        <w:trPr>
          <w:jc w:val="center"/>
        </w:trPr>
        <w:tc>
          <w:tcPr>
            <w:tcW w:w="6577" w:type="dxa"/>
          </w:tcPr>
          <w:p w:rsidR="00F01DD3" w:rsidRPr="00F01DD3" w:rsidRDefault="00F01DD3" w:rsidP="004A11B3">
            <w:pPr>
              <w:pStyle w:val="ListParagraph"/>
              <w:rPr>
                <w:rFonts w:asciiTheme="minorHAnsi" w:hAnsiTheme="minorHAnsi"/>
                <w:b/>
              </w:rPr>
            </w:pPr>
            <w:r w:rsidRPr="00F01DD3">
              <w:rPr>
                <w:rFonts w:asciiTheme="minorHAnsi" w:hAnsiTheme="minorHAnsi"/>
                <w:b/>
              </w:rPr>
              <w:t>INTEGRITY</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Integrity means always trying to do what is right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Integrity means being truthful and honest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Integrity means taking responsibility for one’s actions</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Integrity means doing what you said you would do</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Integrity means putting things right or making amends when you need to</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Integrity means having the highest expectations of yourself and others</w:t>
            </w:r>
          </w:p>
          <w:p w:rsidR="00F01DD3" w:rsidRPr="00F01DD3" w:rsidRDefault="00F01DD3" w:rsidP="00B04625">
            <w:pPr>
              <w:rPr>
                <w:rFonts w:asciiTheme="minorHAnsi" w:hAnsiTheme="minorHAnsi"/>
              </w:rPr>
            </w:pPr>
          </w:p>
        </w:tc>
        <w:tc>
          <w:tcPr>
            <w:tcW w:w="6577" w:type="dxa"/>
            <w:shd w:val="clear" w:color="auto" w:fill="auto"/>
          </w:tcPr>
          <w:p w:rsidR="00F01DD3" w:rsidRPr="00F01DD3" w:rsidRDefault="00F01DD3" w:rsidP="004A11B3">
            <w:pPr>
              <w:pStyle w:val="ListParagraph"/>
              <w:rPr>
                <w:rFonts w:asciiTheme="minorHAnsi" w:hAnsiTheme="minorHAnsi"/>
                <w:b/>
              </w:rPr>
            </w:pPr>
            <w:r w:rsidRPr="00F01DD3">
              <w:rPr>
                <w:rFonts w:asciiTheme="minorHAnsi" w:hAnsiTheme="minorHAnsi"/>
                <w:b/>
              </w:rPr>
              <w:t>TEAMWORK</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Teamwork means accepting that we are all different</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Teamwork means valuing everyone’s contributions no matter how big or small</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Teamwork means putting the needs of the group above our own</w:t>
            </w:r>
          </w:p>
          <w:p w:rsidR="00F01DD3" w:rsidRDefault="00F01DD3" w:rsidP="00F01DD3">
            <w:pPr>
              <w:pStyle w:val="ListParagraph"/>
              <w:numPr>
                <w:ilvl w:val="0"/>
                <w:numId w:val="40"/>
              </w:numPr>
              <w:rPr>
                <w:rFonts w:asciiTheme="minorHAnsi" w:hAnsiTheme="minorHAnsi"/>
              </w:rPr>
            </w:pPr>
            <w:r w:rsidRPr="00F01DD3">
              <w:rPr>
                <w:rFonts w:asciiTheme="minorHAnsi" w:hAnsiTheme="minorHAnsi"/>
              </w:rPr>
              <w:t>Teamwork means doing your bit and not expecting others to do it for you</w:t>
            </w:r>
          </w:p>
          <w:p w:rsidR="00DB5467" w:rsidRPr="00F01DD3" w:rsidRDefault="00DB5467" w:rsidP="00F01DD3">
            <w:pPr>
              <w:pStyle w:val="ListParagraph"/>
              <w:numPr>
                <w:ilvl w:val="0"/>
                <w:numId w:val="40"/>
              </w:numPr>
              <w:rPr>
                <w:rFonts w:asciiTheme="minorHAnsi" w:hAnsiTheme="minorHAnsi"/>
              </w:rPr>
            </w:pPr>
            <w:r>
              <w:rPr>
                <w:rFonts w:asciiTheme="minorHAnsi" w:hAnsiTheme="minorHAnsi"/>
              </w:rPr>
              <w:t xml:space="preserve">Teamwork means being </w:t>
            </w:r>
            <w:r w:rsidR="00E50AE1">
              <w:rPr>
                <w:rFonts w:asciiTheme="minorHAnsi" w:hAnsiTheme="minorHAnsi"/>
              </w:rPr>
              <w:t>on time and being ready to work</w:t>
            </w:r>
          </w:p>
          <w:p w:rsidR="00F01DD3" w:rsidRPr="00F01DD3" w:rsidRDefault="00F01DD3" w:rsidP="00F01DD3">
            <w:pPr>
              <w:pStyle w:val="ListParagraph"/>
              <w:numPr>
                <w:ilvl w:val="0"/>
                <w:numId w:val="40"/>
              </w:numPr>
              <w:rPr>
                <w:rFonts w:asciiTheme="minorHAnsi" w:hAnsiTheme="minorHAnsi"/>
              </w:rPr>
            </w:pPr>
            <w:r w:rsidRPr="00F01DD3">
              <w:rPr>
                <w:rFonts w:asciiTheme="minorHAnsi" w:hAnsiTheme="minorHAnsi"/>
              </w:rPr>
              <w:t>Teamwork means working together in a positive way</w:t>
            </w:r>
          </w:p>
          <w:p w:rsidR="00F01DD3" w:rsidRPr="00F01DD3" w:rsidRDefault="00F01DD3" w:rsidP="00F776F5">
            <w:pPr>
              <w:rPr>
                <w:rFonts w:asciiTheme="minorHAnsi" w:hAnsiTheme="minorHAnsi"/>
              </w:rPr>
            </w:pPr>
          </w:p>
        </w:tc>
      </w:tr>
    </w:tbl>
    <w:p w:rsidR="006A5303" w:rsidRDefault="00F776F5" w:rsidP="00B04625">
      <w:pPr>
        <w:jc w:val="center"/>
        <w:rPr>
          <w:rFonts w:ascii="Calibri" w:eastAsia="Calibri" w:hAnsi="Calibri"/>
          <w:b/>
          <w:sz w:val="48"/>
          <w:szCs w:val="48"/>
          <w:lang w:eastAsia="en-US"/>
        </w:rPr>
      </w:pPr>
      <w:r>
        <w:rPr>
          <w:rFonts w:ascii="Calibri" w:eastAsia="Calibri" w:hAnsi="Calibri"/>
          <w:b/>
          <w:sz w:val="48"/>
          <w:szCs w:val="48"/>
          <w:lang w:eastAsia="en-US"/>
        </w:rPr>
        <w:lastRenderedPageBreak/>
        <w:t>OU</w:t>
      </w:r>
      <w:r w:rsidR="00243386" w:rsidRPr="00761E9C">
        <w:rPr>
          <w:rFonts w:ascii="Calibri" w:eastAsia="Calibri" w:hAnsi="Calibri"/>
          <w:b/>
          <w:sz w:val="48"/>
          <w:szCs w:val="48"/>
          <w:lang w:eastAsia="en-US"/>
        </w:rPr>
        <w:t xml:space="preserve">R ACADEMY </w:t>
      </w:r>
      <w:r w:rsidR="006A5303" w:rsidRPr="00761E9C">
        <w:rPr>
          <w:rFonts w:ascii="Calibri" w:eastAsia="Calibri" w:hAnsi="Calibri"/>
          <w:b/>
          <w:sz w:val="48"/>
          <w:szCs w:val="48"/>
          <w:lang w:eastAsia="en-US"/>
        </w:rPr>
        <w:t>VISION</w:t>
      </w:r>
    </w:p>
    <w:p w:rsidR="00F01DD3" w:rsidRDefault="00F01DD3" w:rsidP="00F01DD3">
      <w:pPr>
        <w:jc w:val="both"/>
        <w:rPr>
          <w:rFonts w:cs="Arial"/>
          <w:i/>
          <w:sz w:val="32"/>
          <w:szCs w:val="32"/>
        </w:rPr>
      </w:pPr>
    </w:p>
    <w:p w:rsidR="00F01DD3" w:rsidRPr="00401E16" w:rsidRDefault="00F01DD3" w:rsidP="00F01DD3">
      <w:pPr>
        <w:jc w:val="both"/>
        <w:rPr>
          <w:rFonts w:cs="Arial"/>
          <w:i/>
          <w:sz w:val="32"/>
          <w:szCs w:val="32"/>
        </w:rPr>
      </w:pPr>
      <w:r w:rsidRPr="00401E16">
        <w:rPr>
          <w:rFonts w:cs="Arial"/>
          <w:i/>
          <w:sz w:val="32"/>
          <w:szCs w:val="32"/>
        </w:rPr>
        <w:t xml:space="preserve">Ebor Academy Filey will be at the vibrant heart of the Filey community and the school of choice for </w:t>
      </w:r>
      <w:r>
        <w:rPr>
          <w:rFonts w:cs="Arial"/>
          <w:i/>
          <w:sz w:val="32"/>
          <w:szCs w:val="32"/>
        </w:rPr>
        <w:t>families</w:t>
      </w:r>
      <w:r w:rsidRPr="00401E16">
        <w:rPr>
          <w:rFonts w:cs="Arial"/>
          <w:i/>
          <w:sz w:val="32"/>
          <w:szCs w:val="32"/>
        </w:rPr>
        <w:t xml:space="preserve"> in Filey and the surrounding area.  Our school will grow as our reputation grows and families will be happy to entrust us with their children’s education; they will be proud to call themselves parents of Ebor Academy Filey students</w:t>
      </w:r>
      <w:r>
        <w:rPr>
          <w:rFonts w:cs="Arial"/>
          <w:i/>
          <w:sz w:val="32"/>
          <w:szCs w:val="32"/>
        </w:rPr>
        <w:t>.</w:t>
      </w:r>
    </w:p>
    <w:p w:rsidR="00F01DD3" w:rsidRPr="00401E16" w:rsidRDefault="00F01DD3" w:rsidP="00F01DD3">
      <w:pPr>
        <w:jc w:val="both"/>
        <w:rPr>
          <w:rFonts w:eastAsia="Calibri"/>
          <w:b/>
          <w:i/>
          <w:sz w:val="32"/>
          <w:szCs w:val="32"/>
        </w:rPr>
      </w:pPr>
    </w:p>
    <w:p w:rsidR="00F01DD3" w:rsidRPr="00401E16" w:rsidRDefault="00F01DD3" w:rsidP="00F01DD3">
      <w:pPr>
        <w:rPr>
          <w:rFonts w:cs="Arial"/>
          <w:i/>
          <w:sz w:val="32"/>
          <w:szCs w:val="32"/>
        </w:rPr>
      </w:pPr>
      <w:r w:rsidRPr="00401E16">
        <w:rPr>
          <w:i/>
          <w:sz w:val="32"/>
          <w:szCs w:val="32"/>
        </w:rPr>
        <w:t>E</w:t>
      </w:r>
      <w:r w:rsidRPr="00401E16">
        <w:rPr>
          <w:rFonts w:cs="Arial"/>
          <w:i/>
          <w:sz w:val="32"/>
          <w:szCs w:val="32"/>
        </w:rPr>
        <w:t>bor Academy Filey will be a truly exceptional school, which consciously and constantly strives to provide the highest quality education for all of its learners.  Students will be happy, enjoy their learning and</w:t>
      </w:r>
      <w:r>
        <w:rPr>
          <w:rFonts w:cs="Arial"/>
          <w:i/>
          <w:sz w:val="32"/>
          <w:szCs w:val="32"/>
        </w:rPr>
        <w:t xml:space="preserve"> know</w:t>
      </w:r>
      <w:r w:rsidRPr="00401E16">
        <w:rPr>
          <w:rFonts w:cs="Arial"/>
          <w:i/>
          <w:sz w:val="32"/>
          <w:szCs w:val="32"/>
        </w:rPr>
        <w:t xml:space="preserve"> that their time at</w:t>
      </w:r>
      <w:r>
        <w:rPr>
          <w:rFonts w:cs="Arial"/>
          <w:i/>
          <w:sz w:val="32"/>
          <w:szCs w:val="32"/>
        </w:rPr>
        <w:t xml:space="preserve"> our</w:t>
      </w:r>
      <w:r w:rsidRPr="00401E16">
        <w:rPr>
          <w:rFonts w:cs="Arial"/>
          <w:i/>
          <w:sz w:val="32"/>
          <w:szCs w:val="32"/>
        </w:rPr>
        <w:t xml:space="preserve"> school will equip them for whatever lies ahead.  They will be confident, independent learners, well prepared for the next phase of their lives.</w:t>
      </w:r>
    </w:p>
    <w:p w:rsidR="00F01DD3" w:rsidRPr="00401E16" w:rsidRDefault="00F01DD3" w:rsidP="00F01DD3">
      <w:pPr>
        <w:jc w:val="both"/>
        <w:rPr>
          <w:rFonts w:cs="Arial"/>
          <w:i/>
          <w:sz w:val="32"/>
          <w:szCs w:val="32"/>
        </w:rPr>
      </w:pPr>
    </w:p>
    <w:p w:rsidR="00F01DD3" w:rsidRPr="00401E16" w:rsidRDefault="00F01DD3" w:rsidP="00F01DD3">
      <w:pPr>
        <w:jc w:val="both"/>
        <w:rPr>
          <w:rFonts w:cs="Arial"/>
          <w:i/>
          <w:sz w:val="32"/>
          <w:szCs w:val="32"/>
        </w:rPr>
      </w:pPr>
      <w:r w:rsidRPr="00401E16">
        <w:rPr>
          <w:rFonts w:cs="Arial"/>
          <w:i/>
          <w:sz w:val="32"/>
          <w:szCs w:val="32"/>
        </w:rPr>
        <w:t>We will provide all our learners with an exciting, coherent and inspirational curriculum taught by truly talented, professional and hardworking staff.  Students will be educated within a culture that is aspirational and inclusive, and where the individual and diverse talents of all our students are nurtured and celebrated.</w:t>
      </w:r>
    </w:p>
    <w:p w:rsidR="00F01DD3" w:rsidRPr="00401E16" w:rsidRDefault="00F01DD3" w:rsidP="00F01DD3">
      <w:pPr>
        <w:jc w:val="both"/>
        <w:rPr>
          <w:rFonts w:cs="Arial"/>
          <w:i/>
          <w:sz w:val="32"/>
          <w:szCs w:val="32"/>
        </w:rPr>
      </w:pPr>
    </w:p>
    <w:p w:rsidR="00F01DD3" w:rsidRPr="00401E16" w:rsidRDefault="00F01DD3" w:rsidP="00F01DD3">
      <w:pPr>
        <w:jc w:val="both"/>
        <w:rPr>
          <w:rFonts w:cs="Arial"/>
          <w:i/>
          <w:sz w:val="32"/>
          <w:szCs w:val="32"/>
        </w:rPr>
      </w:pPr>
      <w:r w:rsidRPr="00401E16">
        <w:rPr>
          <w:rFonts w:cs="Arial"/>
          <w:i/>
          <w:sz w:val="32"/>
          <w:szCs w:val="32"/>
        </w:rPr>
        <w:t>Ebor Academy Filey will have the highest expectations of itself and of all our students.  We will insist that every member of our school community works as hard as he or she can, without exception.</w:t>
      </w:r>
    </w:p>
    <w:p w:rsidR="00F01DD3" w:rsidRPr="00401E16" w:rsidRDefault="00F01DD3" w:rsidP="00F01DD3">
      <w:pPr>
        <w:jc w:val="both"/>
        <w:rPr>
          <w:rFonts w:cs="Arial"/>
          <w:i/>
          <w:sz w:val="32"/>
          <w:szCs w:val="32"/>
        </w:rPr>
      </w:pPr>
    </w:p>
    <w:p w:rsidR="00F01DD3" w:rsidRPr="00401E16" w:rsidRDefault="00F01DD3" w:rsidP="00F01DD3">
      <w:pPr>
        <w:jc w:val="both"/>
        <w:rPr>
          <w:rFonts w:cs="Arial"/>
          <w:i/>
          <w:sz w:val="32"/>
          <w:szCs w:val="32"/>
        </w:rPr>
      </w:pPr>
      <w:r w:rsidRPr="00401E16">
        <w:rPr>
          <w:rFonts w:cs="Arial"/>
          <w:i/>
          <w:sz w:val="32"/>
          <w:szCs w:val="32"/>
        </w:rPr>
        <w:t>Ebor Academy, Filey staff will work in a school characterised by a high level of collegiality.  We will recruit, develop and retain the best practitioners who never cease in their desire to further refine their craft. Professional dialogue will be commonplace and our teaching will be informed by our own best practices, underpinned by the most robust research.</w:t>
      </w:r>
    </w:p>
    <w:p w:rsidR="00F01DD3" w:rsidRPr="00401E16" w:rsidRDefault="00F01DD3" w:rsidP="00F01DD3">
      <w:pPr>
        <w:jc w:val="both"/>
        <w:rPr>
          <w:rFonts w:cs="Arial"/>
          <w:i/>
          <w:sz w:val="32"/>
          <w:szCs w:val="32"/>
        </w:rPr>
      </w:pPr>
    </w:p>
    <w:p w:rsidR="00F01DD3" w:rsidRPr="00401E16" w:rsidRDefault="00F01DD3" w:rsidP="00F01DD3">
      <w:pPr>
        <w:jc w:val="both"/>
        <w:rPr>
          <w:rFonts w:cs="Arial"/>
          <w:b/>
          <w:i/>
          <w:sz w:val="32"/>
          <w:szCs w:val="32"/>
        </w:rPr>
      </w:pPr>
      <w:r w:rsidRPr="00401E16">
        <w:rPr>
          <w:rFonts w:cs="Arial"/>
          <w:i/>
          <w:sz w:val="32"/>
          <w:szCs w:val="32"/>
        </w:rPr>
        <w:t>Every member of our school community will focus</w:t>
      </w:r>
      <w:r>
        <w:rPr>
          <w:rFonts w:cs="Arial"/>
          <w:i/>
          <w:sz w:val="32"/>
          <w:szCs w:val="32"/>
        </w:rPr>
        <w:t xml:space="preserve"> upon fulfilling this</w:t>
      </w:r>
      <w:r w:rsidRPr="00401E16">
        <w:rPr>
          <w:rFonts w:cs="Arial"/>
          <w:i/>
          <w:sz w:val="32"/>
          <w:szCs w:val="32"/>
        </w:rPr>
        <w:t xml:space="preserve"> Vision. We will insist that all members of our school community will live by our values of </w:t>
      </w:r>
      <w:r w:rsidR="00F776F5" w:rsidRPr="00F776F5">
        <w:rPr>
          <w:rFonts w:cs="Arial"/>
          <w:b/>
          <w:i/>
          <w:sz w:val="32"/>
          <w:szCs w:val="32"/>
        </w:rPr>
        <w:t>Kindness</w:t>
      </w:r>
      <w:r w:rsidR="00F776F5">
        <w:rPr>
          <w:rFonts w:cs="Arial"/>
          <w:i/>
          <w:sz w:val="32"/>
          <w:szCs w:val="32"/>
        </w:rPr>
        <w:t xml:space="preserve">, </w:t>
      </w:r>
      <w:r w:rsidR="00F776F5">
        <w:rPr>
          <w:rFonts w:cs="Arial"/>
          <w:b/>
          <w:i/>
          <w:sz w:val="32"/>
          <w:szCs w:val="32"/>
        </w:rPr>
        <w:t>Respect</w:t>
      </w:r>
      <w:r w:rsidRPr="00401E16">
        <w:rPr>
          <w:rFonts w:cs="Arial"/>
          <w:b/>
          <w:i/>
          <w:sz w:val="32"/>
          <w:szCs w:val="32"/>
        </w:rPr>
        <w:t xml:space="preserve">, Integrity </w:t>
      </w:r>
      <w:r w:rsidRPr="00401E16">
        <w:rPr>
          <w:rFonts w:cs="Arial"/>
          <w:i/>
          <w:sz w:val="32"/>
          <w:szCs w:val="32"/>
        </w:rPr>
        <w:t>and</w:t>
      </w:r>
      <w:r w:rsidRPr="00401E16">
        <w:rPr>
          <w:rFonts w:cs="Arial"/>
          <w:b/>
          <w:i/>
          <w:sz w:val="32"/>
          <w:szCs w:val="32"/>
        </w:rPr>
        <w:t xml:space="preserve"> Teamwork.</w:t>
      </w:r>
    </w:p>
    <w:p w:rsidR="00F01DD3" w:rsidRDefault="00B04625">
      <w:pPr>
        <w:rPr>
          <w:rFonts w:asciiTheme="minorHAnsi" w:hAnsiTheme="minorHAnsi" w:cs="Calibri"/>
          <w:b/>
          <w:sz w:val="32"/>
          <w:szCs w:val="32"/>
        </w:rPr>
      </w:pPr>
      <w:r w:rsidRPr="00AA511E">
        <w:rPr>
          <w:rFonts w:asciiTheme="minorHAnsi" w:hAnsiTheme="minorHAnsi"/>
          <w:noProof/>
        </w:rPr>
        <w:lastRenderedPageBreak/>
        <mc:AlternateContent>
          <mc:Choice Requires="wpg">
            <w:drawing>
              <wp:anchor distT="0" distB="0" distL="114300" distR="114300" simplePos="0" relativeHeight="251663360" behindDoc="0" locked="0" layoutInCell="1" allowOverlap="1" wp14:anchorId="49B345DB" wp14:editId="7D8BC037">
                <wp:simplePos x="0" y="0"/>
                <wp:positionH relativeFrom="column">
                  <wp:posOffset>272415</wp:posOffset>
                </wp:positionH>
                <wp:positionV relativeFrom="paragraph">
                  <wp:posOffset>92242</wp:posOffset>
                </wp:positionV>
                <wp:extent cx="9271471" cy="6172200"/>
                <wp:effectExtent l="0" t="0" r="635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471" cy="6172200"/>
                          <a:chOff x="1038" y="644"/>
                          <a:chExt cx="14782" cy="10113"/>
                        </a:xfrm>
                      </wpg:grpSpPr>
                      <wps:wsp>
                        <wps:cNvPr id="6" name="Text Box 26"/>
                        <wps:cNvSpPr txBox="1">
                          <a:spLocks noChangeArrowheads="1"/>
                        </wps:cNvSpPr>
                        <wps:spPr bwMode="auto">
                          <a:xfrm>
                            <a:off x="1143" y="644"/>
                            <a:ext cx="14400" cy="10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B7C" w:rsidRPr="007B1FBD" w:rsidRDefault="00E75B7C" w:rsidP="007B1FBD">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76"/>
                                  <w:szCs w:val="76"/>
                                </w:rPr>
                                <w:t>GOVERNORS’ MONITORING CYCLE</w:t>
                              </w:r>
                            </w:p>
                          </w:txbxContent>
                        </wps:txbx>
                        <wps:bodyPr rot="0" vert="horz" wrap="square" lIns="87782" tIns="43891" rIns="87782" bIns="43891" anchor="t" anchorCtr="0" upright="1">
                          <a:noAutofit/>
                        </wps:bodyPr>
                      </wps:wsp>
                      <wps:wsp>
                        <wps:cNvPr id="7" name="AutoShape 14"/>
                        <wps:cNvSpPr>
                          <a:spLocks noChangeArrowheads="1"/>
                        </wps:cNvSpPr>
                        <wps:spPr bwMode="auto">
                          <a:xfrm>
                            <a:off x="1886" y="1780"/>
                            <a:ext cx="1852" cy="2239"/>
                          </a:xfrm>
                          <a:custGeom>
                            <a:avLst/>
                            <a:gdLst>
                              <a:gd name="T0" fmla="*/ 21 w 21600"/>
                              <a:gd name="T1" fmla="*/ 0 h 21600"/>
                              <a:gd name="T2" fmla="*/ 21 w 21600"/>
                              <a:gd name="T3" fmla="*/ 23 h 21600"/>
                              <a:gd name="T4" fmla="*/ 4 w 21600"/>
                              <a:gd name="T5" fmla="*/ 41 h 21600"/>
                              <a:gd name="T6" fmla="*/ 29 w 21600"/>
                              <a:gd name="T7" fmla="*/ 12 h 21600"/>
                              <a:gd name="T8" fmla="*/ 17694720 60000 65536"/>
                              <a:gd name="T9" fmla="*/ 5898240 60000 65536"/>
                              <a:gd name="T10" fmla="*/ 5898240 60000 65536"/>
                              <a:gd name="T11" fmla="*/ 0 60000 65536"/>
                              <a:gd name="T12" fmla="*/ 12443 w 21600"/>
                              <a:gd name="T13" fmla="*/ 2912 h 21600"/>
                              <a:gd name="T14" fmla="*/ 18246 w 21600"/>
                              <a:gd name="T15" fmla="*/ 9241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00"/>
                          </a:solidFill>
                          <a:ln w="9525">
                            <a:solidFill>
                              <a:srgbClr val="000000"/>
                            </a:solidFill>
                            <a:miter lim="800000"/>
                            <a:headEnd/>
                            <a:tailEnd/>
                          </a:ln>
                        </wps:spPr>
                        <wps:txbx>
                          <w:txbxContent>
                            <w:p w:rsidR="00E75B7C" w:rsidRPr="007B1FBD" w:rsidRDefault="00E75B7C" w:rsidP="007B1FBD">
                              <w:pPr>
                                <w:rPr>
                                  <w:rFonts w:asciiTheme="minorHAnsi" w:hAnsiTheme="minorHAnsi"/>
                                </w:rPr>
                              </w:pPr>
                            </w:p>
                          </w:txbxContent>
                        </wps:txbx>
                        <wps:bodyPr rot="0" vert="horz" wrap="square" lIns="91440" tIns="45720" rIns="91440" bIns="45720" anchor="ctr" anchorCtr="0" upright="1">
                          <a:noAutofit/>
                        </wps:bodyPr>
                      </wps:wsp>
                      <wps:wsp>
                        <wps:cNvPr id="8" name="Text Box 28"/>
                        <wps:cNvSpPr txBox="1">
                          <a:spLocks noChangeArrowheads="1"/>
                        </wps:cNvSpPr>
                        <wps:spPr bwMode="auto">
                          <a:xfrm>
                            <a:off x="5558" y="1769"/>
                            <a:ext cx="5505" cy="12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September Meeting:</w:t>
                              </w:r>
                            </w:p>
                            <w:p w:rsidR="00E75B7C" w:rsidRPr="007B1FBD" w:rsidRDefault="00E75B7C" w:rsidP="007B1FBD">
                              <w:pPr>
                                <w:pStyle w:val="ListParagraph"/>
                                <w:numPr>
                                  <w:ilvl w:val="0"/>
                                  <w:numId w:val="26"/>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Examination Results Headlines. </w:t>
                              </w:r>
                            </w:p>
                          </w:txbxContent>
                        </wps:txbx>
                        <wps:bodyPr rot="0" vert="horz" wrap="square" lIns="87782" tIns="43891" rIns="87782" bIns="43891" anchor="t" anchorCtr="0" upright="1">
                          <a:noAutofit/>
                        </wps:bodyPr>
                      </wps:wsp>
                      <wps:wsp>
                        <wps:cNvPr id="9" name="AutoShape 16"/>
                        <wps:cNvSpPr>
                          <a:spLocks noChangeArrowheads="1"/>
                        </wps:cNvSpPr>
                        <wps:spPr bwMode="auto">
                          <a:xfrm rot="5400000">
                            <a:off x="12165" y="1854"/>
                            <a:ext cx="1983" cy="1835"/>
                          </a:xfrm>
                          <a:custGeom>
                            <a:avLst/>
                            <a:gdLst>
                              <a:gd name="T0" fmla="*/ 21 w 21600"/>
                              <a:gd name="T1" fmla="*/ 0 h 21600"/>
                              <a:gd name="T2" fmla="*/ 21 w 21600"/>
                              <a:gd name="T3" fmla="*/ 21 h 21600"/>
                              <a:gd name="T4" fmla="*/ 4 w 21600"/>
                              <a:gd name="T5" fmla="*/ 38 h 21600"/>
                              <a:gd name="T6" fmla="*/ 29 w 21600"/>
                              <a:gd name="T7" fmla="*/ 11 h 21600"/>
                              <a:gd name="T8" fmla="*/ 17694720 60000 65536"/>
                              <a:gd name="T9" fmla="*/ 5898240 60000 65536"/>
                              <a:gd name="T10" fmla="*/ 5898240 60000 65536"/>
                              <a:gd name="T11" fmla="*/ 0 60000 65536"/>
                              <a:gd name="T12" fmla="*/ 12429 w 21600"/>
                              <a:gd name="T13" fmla="*/ 2904 h 21600"/>
                              <a:gd name="T14" fmla="*/ 18241 w 21600"/>
                              <a:gd name="T15" fmla="*/ 9240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9900"/>
                          </a:solidFill>
                          <a:ln w="9525">
                            <a:solidFill>
                              <a:srgbClr val="000000"/>
                            </a:solidFill>
                            <a:miter lim="800000"/>
                            <a:headEnd/>
                            <a:tailEnd/>
                          </a:ln>
                        </wps:spPr>
                        <wps:txbx>
                          <w:txbxContent>
                            <w:p w:rsidR="00E75B7C" w:rsidRPr="007B1FBD" w:rsidRDefault="00E75B7C" w:rsidP="007B1FBD">
                              <w:pPr>
                                <w:rPr>
                                  <w:rFonts w:asciiTheme="minorHAnsi" w:hAnsiTheme="minorHAnsi"/>
                                </w:rPr>
                              </w:pPr>
                            </w:p>
                          </w:txbxContent>
                        </wps:txbx>
                        <wps:bodyPr rot="0" vert="horz" wrap="square" lIns="91440" tIns="45720" rIns="91440" bIns="45720" anchor="ctr" anchorCtr="0" upright="1">
                          <a:noAutofit/>
                        </wps:bodyPr>
                      </wps:wsp>
                      <wps:wsp>
                        <wps:cNvPr id="10" name="Text Box 30"/>
                        <wps:cNvSpPr txBox="1">
                          <a:spLocks noChangeArrowheads="1"/>
                        </wps:cNvSpPr>
                        <wps:spPr bwMode="auto">
                          <a:xfrm>
                            <a:off x="11777" y="3962"/>
                            <a:ext cx="4043" cy="33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November Meeting:</w:t>
                              </w:r>
                              <w:r w:rsidRPr="007B1FBD">
                                <w:rPr>
                                  <w:rFonts w:asciiTheme="minorHAnsi" w:hAnsiTheme="minorHAnsi"/>
                                  <w:color w:val="000000"/>
                                  <w:kern w:val="24"/>
                                  <w:sz w:val="32"/>
                                  <w:szCs w:val="32"/>
                                </w:rPr>
                                <w:t xml:space="preserve">       </w:t>
                              </w:r>
                            </w:p>
                            <w:p w:rsidR="00E75B7C" w:rsidRPr="007B1FBD" w:rsidRDefault="00E75B7C" w:rsidP="007B1FBD">
                              <w:pPr>
                                <w:pStyle w:val="ListParagraph"/>
                                <w:numPr>
                                  <w:ilvl w:val="0"/>
                                  <w:numId w:val="27"/>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Analysis of Results &amp; Evaluation of SDP </w:t>
                              </w:r>
                            </w:p>
                            <w:p w:rsidR="00E75B7C" w:rsidRPr="007B1FBD" w:rsidRDefault="00E75B7C" w:rsidP="007B1FBD">
                              <w:pPr>
                                <w:pStyle w:val="ListParagraph"/>
                                <w:numPr>
                                  <w:ilvl w:val="0"/>
                                  <w:numId w:val="27"/>
                                </w:numPr>
                                <w:textAlignment w:val="baseline"/>
                                <w:rPr>
                                  <w:rFonts w:asciiTheme="minorHAnsi" w:hAnsiTheme="minorHAnsi"/>
                                  <w:sz w:val="32"/>
                                  <w:szCs w:val="32"/>
                                </w:rPr>
                              </w:pPr>
                              <w:r w:rsidRPr="007B1FBD">
                                <w:rPr>
                                  <w:rFonts w:asciiTheme="minorHAnsi" w:hAnsiTheme="minorHAnsi"/>
                                  <w:sz w:val="32"/>
                                  <w:szCs w:val="32"/>
                                </w:rPr>
                                <w:t>UPS and P</w:t>
                              </w:r>
                              <w:r w:rsidR="00BC4CEA">
                                <w:rPr>
                                  <w:rFonts w:asciiTheme="minorHAnsi" w:hAnsiTheme="minorHAnsi"/>
                                  <w:sz w:val="32"/>
                                  <w:szCs w:val="32"/>
                                </w:rPr>
                                <w:t>M</w:t>
                              </w:r>
                              <w:r w:rsidRPr="007B1FBD">
                                <w:rPr>
                                  <w:rFonts w:asciiTheme="minorHAnsi" w:hAnsiTheme="minorHAnsi"/>
                                  <w:sz w:val="32"/>
                                  <w:szCs w:val="32"/>
                                </w:rPr>
                                <w:t xml:space="preserve"> review</w:t>
                              </w:r>
                            </w:p>
                            <w:p w:rsidR="00E75B7C" w:rsidRPr="007B1FBD" w:rsidRDefault="00E75B7C" w:rsidP="007B1FBD">
                              <w:pPr>
                                <w:pStyle w:val="ListParagraph"/>
                                <w:numPr>
                                  <w:ilvl w:val="0"/>
                                  <w:numId w:val="27"/>
                                </w:numPr>
                                <w:textAlignment w:val="baseline"/>
                                <w:rPr>
                                  <w:rFonts w:asciiTheme="minorHAnsi" w:hAnsiTheme="minorHAnsi"/>
                                  <w:sz w:val="28"/>
                                </w:rPr>
                              </w:pPr>
                              <w:r w:rsidRPr="007B1FBD">
                                <w:rPr>
                                  <w:rFonts w:asciiTheme="minorHAnsi" w:hAnsiTheme="minorHAnsi"/>
                                  <w:color w:val="000000"/>
                                  <w:kern w:val="24"/>
                                  <w:sz w:val="32"/>
                                  <w:szCs w:val="32"/>
                                  <w:lang w:val="en-US"/>
                                </w:rPr>
                                <w:t>Progress on current cohorts;</w:t>
                              </w:r>
                            </w:p>
                            <w:p w:rsidR="00E75B7C" w:rsidRPr="007B1FBD" w:rsidRDefault="00E75B7C" w:rsidP="007B1FBD">
                              <w:pPr>
                                <w:pStyle w:val="ListParagraph"/>
                                <w:numPr>
                                  <w:ilvl w:val="0"/>
                                  <w:numId w:val="27"/>
                                </w:numPr>
                                <w:textAlignment w:val="baseline"/>
                                <w:rPr>
                                  <w:rFonts w:asciiTheme="minorHAnsi" w:hAnsiTheme="minorHAnsi"/>
                                  <w:sz w:val="28"/>
                                </w:rPr>
                              </w:pPr>
                              <w:r w:rsidRPr="007B1FBD">
                                <w:rPr>
                                  <w:rFonts w:asciiTheme="minorHAnsi" w:hAnsiTheme="minorHAnsi"/>
                                  <w:color w:val="000000"/>
                                  <w:kern w:val="24"/>
                                  <w:sz w:val="32"/>
                                  <w:szCs w:val="32"/>
                                  <w:lang w:val="en-US"/>
                                </w:rPr>
                                <w:t>Up-dated SEF.</w:t>
                              </w:r>
                            </w:p>
                          </w:txbxContent>
                        </wps:txbx>
                        <wps:bodyPr rot="0" vert="horz" wrap="square" lIns="87782" tIns="43891" rIns="87782" bIns="43891" anchor="t" anchorCtr="0" upright="1">
                          <a:noAutofit/>
                        </wps:bodyPr>
                      </wps:wsp>
                      <wps:wsp>
                        <wps:cNvPr id="11" name="AutoShape 18"/>
                        <wps:cNvSpPr>
                          <a:spLocks noChangeArrowheads="1"/>
                        </wps:cNvSpPr>
                        <wps:spPr bwMode="auto">
                          <a:xfrm rot="10800000">
                            <a:off x="12082" y="7364"/>
                            <a:ext cx="1786" cy="2247"/>
                          </a:xfrm>
                          <a:custGeom>
                            <a:avLst/>
                            <a:gdLst>
                              <a:gd name="T0" fmla="*/ 21 w 21600"/>
                              <a:gd name="T1" fmla="*/ 0 h 21600"/>
                              <a:gd name="T2" fmla="*/ 21 w 21600"/>
                              <a:gd name="T3" fmla="*/ 21 h 21600"/>
                              <a:gd name="T4" fmla="*/ 4 w 21600"/>
                              <a:gd name="T5" fmla="*/ 37 h 21600"/>
                              <a:gd name="T6" fmla="*/ 29 w 21600"/>
                              <a:gd name="T7" fmla="*/ 11 h 21600"/>
                              <a:gd name="T8" fmla="*/ 17694720 60000 65536"/>
                              <a:gd name="T9" fmla="*/ 5898240 60000 65536"/>
                              <a:gd name="T10" fmla="*/ 5898240 60000 65536"/>
                              <a:gd name="T11" fmla="*/ 0 60000 65536"/>
                              <a:gd name="T12" fmla="*/ 12429 w 21600"/>
                              <a:gd name="T13" fmla="*/ 2907 h 21600"/>
                              <a:gd name="T14" fmla="*/ 18241 w 21600"/>
                              <a:gd name="T15" fmla="*/ 9250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BBE0E3"/>
                          </a:solidFill>
                          <a:ln w="9525">
                            <a:solidFill>
                              <a:srgbClr val="000000"/>
                            </a:solidFill>
                            <a:miter lim="800000"/>
                            <a:headEnd/>
                            <a:tailEnd/>
                          </a:ln>
                        </wps:spPr>
                        <wps:txbx>
                          <w:txbxContent>
                            <w:p w:rsidR="00E75B7C" w:rsidRPr="007B1FBD" w:rsidRDefault="00E75B7C" w:rsidP="007B1FBD">
                              <w:pPr>
                                <w:rPr>
                                  <w:rFonts w:asciiTheme="minorHAnsi" w:hAnsiTheme="minorHAnsi"/>
                                </w:rPr>
                              </w:pPr>
                            </w:p>
                          </w:txbxContent>
                        </wps:txbx>
                        <wps:bodyPr rot="0" vert="horz" wrap="square" lIns="91440" tIns="45720" rIns="91440" bIns="45720" anchor="ctr" anchorCtr="0" upright="1">
                          <a:noAutofit/>
                        </wps:bodyPr>
                      </wps:wsp>
                      <wps:wsp>
                        <wps:cNvPr id="12" name="Text Box 32"/>
                        <wps:cNvSpPr txBox="1">
                          <a:spLocks noChangeArrowheads="1"/>
                        </wps:cNvSpPr>
                        <wps:spPr bwMode="auto">
                          <a:xfrm>
                            <a:off x="4878" y="7485"/>
                            <a:ext cx="6765" cy="235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February Meeting:</w:t>
                              </w:r>
                            </w:p>
                            <w:p w:rsidR="00E75B7C" w:rsidRPr="007B1FBD" w:rsidRDefault="00E75B7C" w:rsidP="007B1FBD">
                              <w:pPr>
                                <w:pStyle w:val="ListParagraph"/>
                                <w:numPr>
                                  <w:ilvl w:val="0"/>
                                  <w:numId w:val="28"/>
                                </w:numPr>
                                <w:textAlignment w:val="baseline"/>
                                <w:rPr>
                                  <w:rFonts w:asciiTheme="minorHAnsi" w:hAnsiTheme="minorHAnsi"/>
                                  <w:sz w:val="28"/>
                                </w:rPr>
                              </w:pPr>
                              <w:r w:rsidRPr="007B1FBD">
                                <w:rPr>
                                  <w:rFonts w:asciiTheme="minorHAnsi" w:hAnsiTheme="minorHAnsi"/>
                                  <w:color w:val="000000"/>
                                  <w:kern w:val="24"/>
                                  <w:sz w:val="32"/>
                                  <w:szCs w:val="32"/>
                                  <w:lang w:val="en-US"/>
                                </w:rPr>
                                <w:t>Progress on current cohorts;</w:t>
                              </w:r>
                            </w:p>
                            <w:p w:rsidR="00E75B7C" w:rsidRPr="007B1FBD" w:rsidRDefault="00E75B7C" w:rsidP="007B1FBD">
                              <w:pPr>
                                <w:pStyle w:val="ListParagraph"/>
                                <w:numPr>
                                  <w:ilvl w:val="0"/>
                                  <w:numId w:val="28"/>
                                </w:numPr>
                                <w:textAlignment w:val="baseline"/>
                                <w:rPr>
                                  <w:rFonts w:asciiTheme="minorHAnsi" w:hAnsiTheme="minorHAnsi"/>
                                  <w:sz w:val="28"/>
                                </w:rPr>
                              </w:pPr>
                              <w:r w:rsidRPr="007B1FBD">
                                <w:rPr>
                                  <w:rFonts w:asciiTheme="minorHAnsi" w:hAnsiTheme="minorHAnsi"/>
                                  <w:color w:val="000000"/>
                                  <w:kern w:val="24"/>
                                  <w:sz w:val="32"/>
                                  <w:szCs w:val="32"/>
                                  <w:lang w:val="en-US"/>
                                </w:rPr>
                                <w:t>Staffing.</w:t>
                              </w:r>
                            </w:p>
                            <w:p w:rsidR="00E75B7C" w:rsidRPr="007B1FBD" w:rsidRDefault="00E75B7C" w:rsidP="007B1FBD">
                              <w:pPr>
                                <w:pStyle w:val="ListParagraph"/>
                                <w:numPr>
                                  <w:ilvl w:val="0"/>
                                  <w:numId w:val="29"/>
                                </w:numPr>
                                <w:textAlignment w:val="baseline"/>
                                <w:rPr>
                                  <w:rFonts w:asciiTheme="minorHAnsi" w:hAnsiTheme="minorHAnsi"/>
                                  <w:sz w:val="28"/>
                                </w:rPr>
                              </w:pPr>
                              <w:r w:rsidRPr="007B1FBD">
                                <w:rPr>
                                  <w:rFonts w:asciiTheme="minorHAnsi" w:hAnsiTheme="minorHAnsi"/>
                                  <w:color w:val="000000"/>
                                  <w:kern w:val="24"/>
                                  <w:sz w:val="32"/>
                                  <w:szCs w:val="32"/>
                                  <w:lang w:val="en-US"/>
                                </w:rPr>
                                <w:t>Whole School Planning &amp; consultation.</w:t>
                              </w:r>
                            </w:p>
                          </w:txbxContent>
                        </wps:txbx>
                        <wps:bodyPr rot="0" vert="horz" wrap="square" lIns="87782" tIns="43891" rIns="87782" bIns="43891" anchor="t" anchorCtr="0" upright="1">
                          <a:noAutofit/>
                        </wps:bodyPr>
                      </wps:wsp>
                      <wps:wsp>
                        <wps:cNvPr id="26" name="AutoShape 20"/>
                        <wps:cNvSpPr>
                          <a:spLocks noChangeArrowheads="1"/>
                        </wps:cNvSpPr>
                        <wps:spPr bwMode="auto">
                          <a:xfrm rot="16200000">
                            <a:off x="1839" y="7532"/>
                            <a:ext cx="2079" cy="1985"/>
                          </a:xfrm>
                          <a:custGeom>
                            <a:avLst/>
                            <a:gdLst>
                              <a:gd name="T0" fmla="*/ 21 w 21600"/>
                              <a:gd name="T1" fmla="*/ 0 h 21600"/>
                              <a:gd name="T2" fmla="*/ 21 w 21600"/>
                              <a:gd name="T3" fmla="*/ 23 h 21600"/>
                              <a:gd name="T4" fmla="*/ 4 w 21600"/>
                              <a:gd name="T5" fmla="*/ 41 h 21600"/>
                              <a:gd name="T6" fmla="*/ 29 w 21600"/>
                              <a:gd name="T7" fmla="*/ 12 h 21600"/>
                              <a:gd name="T8" fmla="*/ 17694720 60000 65536"/>
                              <a:gd name="T9" fmla="*/ 5898240 60000 65536"/>
                              <a:gd name="T10" fmla="*/ 5898240 60000 65536"/>
                              <a:gd name="T11" fmla="*/ 0 60000 65536"/>
                              <a:gd name="T12" fmla="*/ 12443 w 21600"/>
                              <a:gd name="T13" fmla="*/ 2909 h 21600"/>
                              <a:gd name="T14" fmla="*/ 18246 w 21600"/>
                              <a:gd name="T15" fmla="*/ 9254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339966"/>
                          </a:solidFill>
                          <a:ln w="9525">
                            <a:solidFill>
                              <a:srgbClr val="000000"/>
                            </a:solidFill>
                            <a:miter lim="800000"/>
                            <a:headEnd/>
                            <a:tailEnd/>
                          </a:ln>
                        </wps:spPr>
                        <wps:txbx>
                          <w:txbxContent>
                            <w:p w:rsidR="00E75B7C" w:rsidRPr="007B1FBD" w:rsidRDefault="00E75B7C" w:rsidP="007B1FBD">
                              <w:pPr>
                                <w:rPr>
                                  <w:rFonts w:asciiTheme="minorHAnsi" w:hAnsiTheme="minorHAnsi"/>
                                </w:rPr>
                              </w:pPr>
                            </w:p>
                          </w:txbxContent>
                        </wps:txbx>
                        <wps:bodyPr rot="0" vert="horz" wrap="square" lIns="91440" tIns="45720" rIns="91440" bIns="45720" anchor="ctr" anchorCtr="0" upright="1">
                          <a:noAutofit/>
                        </wps:bodyPr>
                      </wps:wsp>
                      <wps:wsp>
                        <wps:cNvPr id="27" name="Text Box 34"/>
                        <wps:cNvSpPr txBox="1">
                          <a:spLocks noChangeArrowheads="1"/>
                        </wps:cNvSpPr>
                        <wps:spPr bwMode="auto">
                          <a:xfrm>
                            <a:off x="1038" y="4111"/>
                            <a:ext cx="3840" cy="33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June Meeting:</w:t>
                              </w:r>
                              <w:r w:rsidRPr="007B1FBD">
                                <w:rPr>
                                  <w:rFonts w:asciiTheme="minorHAnsi" w:hAnsiTheme="minorHAnsi"/>
                                  <w:color w:val="000000"/>
                                  <w:kern w:val="24"/>
                                  <w:sz w:val="32"/>
                                  <w:szCs w:val="32"/>
                                </w:rPr>
                                <w:t xml:space="preserve"> </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Ratify revised SDP;</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Predictions for current cohorts;</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External QA visit report;</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Staffing;</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Review Pay Policy.</w:t>
                              </w:r>
                            </w:p>
                          </w:txbxContent>
                        </wps:txbx>
                        <wps:bodyPr rot="0" vert="horz" wrap="square" lIns="87782" tIns="43891" rIns="87782" bIns="43891" anchor="t" anchorCtr="0" upright="1">
                          <a:noAutofit/>
                        </wps:bodyPr>
                      </wps:wsp>
                      <wps:wsp>
                        <wps:cNvPr id="28" name="Text Box 35"/>
                        <wps:cNvSpPr txBox="1">
                          <a:spLocks noChangeArrowheads="1"/>
                        </wps:cNvSpPr>
                        <wps:spPr bwMode="auto">
                          <a:xfrm>
                            <a:off x="4561" y="2977"/>
                            <a:ext cx="7081" cy="438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B7C" w:rsidRDefault="00E75B7C" w:rsidP="00CD6C70">
                              <w:pPr>
                                <w:pStyle w:val="NormalWeb"/>
                                <w:spacing w:before="0" w:beforeAutospacing="0" w:after="0" w:afterAutospacing="0"/>
                                <w:jc w:val="center"/>
                                <w:textAlignment w:val="baseline"/>
                                <w:rPr>
                                  <w:rFonts w:asciiTheme="minorHAnsi" w:hAnsiTheme="minorHAnsi"/>
                                  <w:b/>
                                  <w:bCs/>
                                  <w:color w:val="000000"/>
                                  <w:kern w:val="24"/>
                                  <w:sz w:val="36"/>
                                  <w:szCs w:val="36"/>
                                </w:rPr>
                              </w:pPr>
                              <w:r w:rsidRPr="007B1FBD">
                                <w:rPr>
                                  <w:rFonts w:asciiTheme="minorHAnsi" w:hAnsiTheme="minorHAnsi"/>
                                  <w:b/>
                                  <w:bCs/>
                                  <w:color w:val="000000"/>
                                  <w:kern w:val="24"/>
                                  <w:sz w:val="36"/>
                                  <w:szCs w:val="36"/>
                                </w:rPr>
                                <w:t>On-going monitoring through</w:t>
                              </w:r>
                              <w:r>
                                <w:rPr>
                                  <w:rFonts w:asciiTheme="minorHAnsi" w:hAnsiTheme="minorHAnsi"/>
                                  <w:b/>
                                  <w:bCs/>
                                  <w:color w:val="000000"/>
                                  <w:kern w:val="24"/>
                                  <w:sz w:val="36"/>
                                  <w:szCs w:val="36"/>
                                </w:rPr>
                                <w:t xml:space="preserve"> Full Governing Body Meetings</w:t>
                              </w:r>
                            </w:p>
                            <w:p w:rsidR="00E75B7C" w:rsidRDefault="00E75B7C" w:rsidP="00CD6C70">
                              <w:pPr>
                                <w:pStyle w:val="NormalWeb"/>
                                <w:spacing w:before="0" w:beforeAutospacing="0" w:after="0" w:afterAutospacing="0"/>
                                <w:jc w:val="center"/>
                                <w:textAlignment w:val="baseline"/>
                                <w:rPr>
                                  <w:rFonts w:asciiTheme="minorHAnsi" w:hAnsiTheme="minorHAnsi"/>
                                  <w:b/>
                                  <w:bCs/>
                                  <w:color w:val="000000"/>
                                  <w:kern w:val="24"/>
                                  <w:sz w:val="36"/>
                                  <w:szCs w:val="36"/>
                                </w:rPr>
                              </w:pPr>
                              <w:r>
                                <w:rPr>
                                  <w:rFonts w:asciiTheme="minorHAnsi" w:hAnsiTheme="minorHAnsi"/>
                                  <w:b/>
                                  <w:bCs/>
                                  <w:color w:val="000000"/>
                                  <w:kern w:val="24"/>
                                  <w:sz w:val="36"/>
                                  <w:szCs w:val="36"/>
                                </w:rPr>
                                <w:t>Trust Meetings</w:t>
                              </w:r>
                            </w:p>
                            <w:p w:rsidR="00E75B7C" w:rsidRPr="00CD6C70" w:rsidRDefault="00E75B7C" w:rsidP="00CD6C70">
                              <w:pPr>
                                <w:pStyle w:val="NormalWeb"/>
                                <w:spacing w:before="0" w:beforeAutospacing="0" w:after="0" w:afterAutospacing="0"/>
                                <w:jc w:val="center"/>
                                <w:textAlignment w:val="baseline"/>
                                <w:rPr>
                                  <w:rFonts w:asciiTheme="minorHAnsi" w:hAnsiTheme="minorHAnsi"/>
                                  <w:sz w:val="36"/>
                                  <w:szCs w:val="36"/>
                                </w:rPr>
                              </w:pPr>
                            </w:p>
                            <w:p w:rsidR="00E75B7C" w:rsidRPr="007B1FBD" w:rsidRDefault="00E75B7C" w:rsidP="007B1FBD">
                              <w:pPr>
                                <w:pStyle w:val="NormalWeb"/>
                                <w:spacing w:before="0" w:beforeAutospacing="0" w:after="0" w:afterAutospacing="0"/>
                                <w:jc w:val="center"/>
                                <w:textAlignment w:val="baseline"/>
                                <w:rPr>
                                  <w:rFonts w:asciiTheme="minorHAnsi" w:hAnsiTheme="minorHAnsi"/>
                                  <w:sz w:val="36"/>
                                  <w:szCs w:val="36"/>
                                </w:rPr>
                              </w:pPr>
                              <w:r w:rsidRPr="007B1FBD">
                                <w:rPr>
                                  <w:rFonts w:asciiTheme="minorHAnsi" w:hAnsiTheme="minorHAnsi"/>
                                  <w:color w:val="000000"/>
                                  <w:kern w:val="24"/>
                                  <w:sz w:val="36"/>
                                  <w:szCs w:val="36"/>
                                </w:rPr>
                                <w:t>Fulfilling Statutory Duties;</w:t>
                              </w:r>
                            </w:p>
                            <w:p w:rsidR="00E75B7C" w:rsidRPr="007B1FBD" w:rsidRDefault="00E75B7C" w:rsidP="007B1FBD">
                              <w:pPr>
                                <w:pStyle w:val="NormalWeb"/>
                                <w:spacing w:before="0" w:beforeAutospacing="0" w:after="0" w:afterAutospacing="0"/>
                                <w:jc w:val="center"/>
                                <w:textAlignment w:val="baseline"/>
                                <w:rPr>
                                  <w:rFonts w:asciiTheme="minorHAnsi" w:hAnsiTheme="minorHAnsi"/>
                                  <w:sz w:val="36"/>
                                  <w:szCs w:val="36"/>
                                </w:rPr>
                              </w:pPr>
                              <w:r w:rsidRPr="007B1FBD">
                                <w:rPr>
                                  <w:rFonts w:asciiTheme="minorHAnsi" w:hAnsiTheme="minorHAnsi"/>
                                  <w:color w:val="000000"/>
                                  <w:kern w:val="24"/>
                                  <w:sz w:val="36"/>
                                  <w:szCs w:val="36"/>
                                </w:rPr>
                                <w:t>Polic</w:t>
                              </w:r>
                              <w:r>
                                <w:rPr>
                                  <w:rFonts w:asciiTheme="minorHAnsi" w:hAnsiTheme="minorHAnsi"/>
                                  <w:color w:val="000000"/>
                                  <w:kern w:val="24"/>
                                  <w:sz w:val="36"/>
                                  <w:szCs w:val="36"/>
                                </w:rPr>
                                <w:t>y Review Cycle at FGB</w:t>
                              </w:r>
                              <w:r w:rsidRPr="007B1FBD">
                                <w:rPr>
                                  <w:rFonts w:asciiTheme="minorHAnsi" w:hAnsiTheme="minorHAnsi"/>
                                  <w:color w:val="000000"/>
                                  <w:kern w:val="24"/>
                                  <w:sz w:val="36"/>
                                  <w:szCs w:val="36"/>
                                </w:rPr>
                                <w:t>.</w:t>
                              </w:r>
                            </w:p>
                          </w:txbxContent>
                        </wps:txbx>
                        <wps:bodyPr rot="0" vert="horz" wrap="square" lIns="87782" tIns="43891" rIns="87782" bIns="43891" anchor="t" anchorCtr="0" upright="1">
                          <a:noAutofit/>
                        </wps:bodyPr>
                      </wps:wsp>
                      <wps:wsp>
                        <wps:cNvPr id="29" name="Text Box 13"/>
                        <wps:cNvSpPr txBox="1">
                          <a:spLocks noChangeArrowheads="1"/>
                        </wps:cNvSpPr>
                        <wps:spPr bwMode="auto">
                          <a:xfrm>
                            <a:off x="1038" y="10040"/>
                            <a:ext cx="14160" cy="717"/>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5B7C" w:rsidRPr="007B1FBD" w:rsidRDefault="00E75B7C" w:rsidP="007B1FBD">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i/>
                                  <w:iCs/>
                                  <w:color w:val="000000"/>
                                  <w:kern w:val="24"/>
                                  <w:sz w:val="40"/>
                                  <w:szCs w:val="40"/>
                                </w:rPr>
                                <w:t xml:space="preserve">The work of the School supported by Link Governor visits &amp; Subject </w:t>
                              </w:r>
                              <w:r>
                                <w:rPr>
                                  <w:rFonts w:asciiTheme="minorHAnsi" w:hAnsiTheme="minorHAnsi"/>
                                  <w:b/>
                                  <w:bCs/>
                                  <w:i/>
                                  <w:iCs/>
                                  <w:color w:val="000000"/>
                                  <w:kern w:val="24"/>
                                  <w:sz w:val="40"/>
                                  <w:szCs w:val="40"/>
                                </w:rPr>
                                <w:t>CPD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345DB" id="Group 35" o:spid="_x0000_s1026" style="position:absolute;margin-left:21.45pt;margin-top:7.25pt;width:730.05pt;height:486pt;z-index:251663360" coordorigin="1038,644" coordsize="14782,1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">
                <v:shapetype id="_x0000_t202" coordsize="21600,21600" o:spt="202" path="m,l,21600r21600,l21600,xe">
                  <v:stroke joinstyle="miter"/>
                  <v:path gradientshapeok="t" o:connecttype="rect"/>
                </v:shapetype>
                <v:shape id="Text Box 26" o:spid="_x0000_s1027" type="#_x0000_t202" style="position:absolute;left:1143;top:644;width:144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" filled="f" fillcolor="#bbe0e3" stroked="f">
                  <v:textbox inset="2.43839mm,1.2192mm,2.43839mm,1.2192mm">
                    <w:txbxContent>
                      <w:p w:rsidR="00E75B7C" w:rsidRPr="007B1FBD" w:rsidRDefault="00E75B7C" w:rsidP="007B1FBD">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76"/>
                            <w:szCs w:val="76"/>
                          </w:rPr>
                          <w:t>GOVERNORS’ MONITORING CYCLE</w:t>
                        </w:r>
                      </w:p>
                    </w:txbxContent>
                  </v:textbox>
                </v:shape>
                <v:shape id="AutoShape 14" o:spid="_x0000_s1028" style="position:absolute;left:1886;top:1780;width:1852;height:223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" adj="-11796480,,5400" path="m21600,6079l15126,r,2912l12427,2912c5564,2912,,7052,,12158r,9442l6474,21600r,-9442c6474,10550,9139,9246,12427,9246r2699,l15126,12158,21600,6079xe" fillcolor="yellow">
                  <v:stroke joinstyle="miter"/>
                  <v:formulas/>
                  <v:path o:connecttype="custom" o:connectlocs="2,0;2,2;0,4;2,1" o:connectangles="270,90,90,0" textboxrect="12444,2913,18241,9242"/>
                  <v:textbox>
                    <w:txbxContent>
                      <w:p w:rsidR="00E75B7C" w:rsidRPr="007B1FBD" w:rsidRDefault="00E75B7C" w:rsidP="007B1FBD">
                        <w:pPr>
                          <w:rPr>
                            <w:rFonts w:asciiTheme="minorHAnsi" w:hAnsiTheme="minorHAnsi"/>
                          </w:rPr>
                        </w:pPr>
                      </w:p>
                    </w:txbxContent>
                  </v:textbox>
                </v:shape>
                <v:shape id="Text Box 28" o:spid="_x0000_s1029" type="#_x0000_t202" style="position:absolute;left:5558;top:1769;width:550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" filled="f" fillcolor="#bbe0e3" stroked="f">
                  <v:textbox inset="2.43839mm,1.2192mm,2.43839mm,1.2192mm">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September Meeting:</w:t>
                        </w:r>
                      </w:p>
                      <w:p w:rsidR="00E75B7C" w:rsidRPr="007B1FBD" w:rsidRDefault="00E75B7C" w:rsidP="007B1FBD">
                        <w:pPr>
                          <w:pStyle w:val="ListParagraph"/>
                          <w:numPr>
                            <w:ilvl w:val="0"/>
                            <w:numId w:val="26"/>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Examination Results Headlines. </w:t>
                        </w:r>
                      </w:p>
                    </w:txbxContent>
                  </v:textbox>
                </v:shape>
                <v:shape id="AutoShape 16" o:spid="_x0000_s1030" style="position:absolute;left:12165;top:1854;width:1983;height:1835;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" adj="-11796480,,5400" path="m21600,6079l15126,r,2912l12427,2912c5564,2912,,7052,,12158r,9442l6474,21600r,-9442c6474,10550,9139,9246,12427,9246r2699,l15126,12158,21600,6079xe" fillcolor="#f90">
                  <v:stroke joinstyle="miter"/>
                  <v:formulas/>
                  <v:path o:connecttype="custom" o:connectlocs="2,0;2,2;0,3;3,1" o:connectangles="270,90,90,0" textboxrect="12428,2907,18245,9240"/>
                  <v:textbox>
                    <w:txbxContent>
                      <w:p w:rsidR="00E75B7C" w:rsidRPr="007B1FBD" w:rsidRDefault="00E75B7C" w:rsidP="007B1FBD">
                        <w:pPr>
                          <w:rPr>
                            <w:rFonts w:asciiTheme="minorHAnsi" w:hAnsiTheme="minorHAnsi"/>
                          </w:rPr>
                        </w:pPr>
                      </w:p>
                    </w:txbxContent>
                  </v:textbox>
                </v:shape>
                <v:shape id="Text Box 30" o:spid="_x0000_s1031" type="#_x0000_t202" style="position:absolute;left:11777;top:3962;width:4043;height:3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" filled="f" fillcolor="#bbe0e3" stroked="f">
                  <v:textbox inset="2.43839mm,1.2192mm,2.43839mm,1.2192mm">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November Meeting:</w:t>
                        </w:r>
                        <w:r w:rsidRPr="007B1FBD">
                          <w:rPr>
                            <w:rFonts w:asciiTheme="minorHAnsi" w:hAnsiTheme="minorHAnsi"/>
                            <w:color w:val="000000"/>
                            <w:kern w:val="24"/>
                            <w:sz w:val="32"/>
                            <w:szCs w:val="32"/>
                          </w:rPr>
                          <w:t xml:space="preserve">       </w:t>
                        </w:r>
                      </w:p>
                      <w:p w:rsidR="00E75B7C" w:rsidRPr="007B1FBD" w:rsidRDefault="00E75B7C" w:rsidP="007B1FBD">
                        <w:pPr>
                          <w:pStyle w:val="ListParagraph"/>
                          <w:numPr>
                            <w:ilvl w:val="0"/>
                            <w:numId w:val="27"/>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Analysis of Results &amp; Evaluation of SDP </w:t>
                        </w:r>
                      </w:p>
                      <w:p w:rsidR="00E75B7C" w:rsidRPr="007B1FBD" w:rsidRDefault="00E75B7C" w:rsidP="007B1FBD">
                        <w:pPr>
                          <w:pStyle w:val="ListParagraph"/>
                          <w:numPr>
                            <w:ilvl w:val="0"/>
                            <w:numId w:val="27"/>
                          </w:numPr>
                          <w:textAlignment w:val="baseline"/>
                          <w:rPr>
                            <w:rFonts w:asciiTheme="minorHAnsi" w:hAnsiTheme="minorHAnsi"/>
                            <w:sz w:val="32"/>
                            <w:szCs w:val="32"/>
                          </w:rPr>
                        </w:pPr>
                        <w:r w:rsidRPr="007B1FBD">
                          <w:rPr>
                            <w:rFonts w:asciiTheme="minorHAnsi" w:hAnsiTheme="minorHAnsi"/>
                            <w:sz w:val="32"/>
                            <w:szCs w:val="32"/>
                          </w:rPr>
                          <w:t>UPS and P</w:t>
                        </w:r>
                        <w:r w:rsidR="00BC4CEA">
                          <w:rPr>
                            <w:rFonts w:asciiTheme="minorHAnsi" w:hAnsiTheme="minorHAnsi"/>
                            <w:sz w:val="32"/>
                            <w:szCs w:val="32"/>
                          </w:rPr>
                          <w:t>M</w:t>
                        </w:r>
                        <w:r w:rsidRPr="007B1FBD">
                          <w:rPr>
                            <w:rFonts w:asciiTheme="minorHAnsi" w:hAnsiTheme="minorHAnsi"/>
                            <w:sz w:val="32"/>
                            <w:szCs w:val="32"/>
                          </w:rPr>
                          <w:t xml:space="preserve"> review</w:t>
                        </w:r>
                      </w:p>
                      <w:p w:rsidR="00E75B7C" w:rsidRPr="007B1FBD" w:rsidRDefault="00E75B7C" w:rsidP="007B1FBD">
                        <w:pPr>
                          <w:pStyle w:val="ListParagraph"/>
                          <w:numPr>
                            <w:ilvl w:val="0"/>
                            <w:numId w:val="27"/>
                          </w:numPr>
                          <w:textAlignment w:val="baseline"/>
                          <w:rPr>
                            <w:rFonts w:asciiTheme="minorHAnsi" w:hAnsiTheme="minorHAnsi"/>
                            <w:sz w:val="28"/>
                          </w:rPr>
                        </w:pPr>
                        <w:r w:rsidRPr="007B1FBD">
                          <w:rPr>
                            <w:rFonts w:asciiTheme="minorHAnsi" w:hAnsiTheme="minorHAnsi"/>
                            <w:color w:val="000000"/>
                            <w:kern w:val="24"/>
                            <w:sz w:val="32"/>
                            <w:szCs w:val="32"/>
                            <w:lang w:val="en-US"/>
                          </w:rPr>
                          <w:t>Progress on current cohorts;</w:t>
                        </w:r>
                      </w:p>
                      <w:p w:rsidR="00E75B7C" w:rsidRPr="007B1FBD" w:rsidRDefault="00E75B7C" w:rsidP="007B1FBD">
                        <w:pPr>
                          <w:pStyle w:val="ListParagraph"/>
                          <w:numPr>
                            <w:ilvl w:val="0"/>
                            <w:numId w:val="27"/>
                          </w:numPr>
                          <w:textAlignment w:val="baseline"/>
                          <w:rPr>
                            <w:rFonts w:asciiTheme="minorHAnsi" w:hAnsiTheme="minorHAnsi"/>
                            <w:sz w:val="28"/>
                          </w:rPr>
                        </w:pPr>
                        <w:r w:rsidRPr="007B1FBD">
                          <w:rPr>
                            <w:rFonts w:asciiTheme="minorHAnsi" w:hAnsiTheme="minorHAnsi"/>
                            <w:color w:val="000000"/>
                            <w:kern w:val="24"/>
                            <w:sz w:val="32"/>
                            <w:szCs w:val="32"/>
                            <w:lang w:val="en-US"/>
                          </w:rPr>
                          <w:t>Up-dated SEF.</w:t>
                        </w:r>
                      </w:p>
                    </w:txbxContent>
                  </v:textbox>
                </v:shape>
                <v:shape id="AutoShape 18" o:spid="_x0000_s1032" style="position:absolute;left:12082;top:7364;width:1786;height:2247;rotation:18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" adj="-11796480,,5400" path="m21600,6079l15126,r,2912l12427,2912c5564,2912,,7052,,12158r,9442l6474,21600r,-9442c6474,10550,9139,9246,12427,9246r2699,l15126,12158,21600,6079xe" fillcolor="#bbe0e3">
                  <v:stroke joinstyle="miter"/>
                  <v:formulas/>
                  <v:path o:connecttype="custom" o:connectlocs="2,0;2,2;0,4;2,1" o:connectangles="270,90,90,0" textboxrect="12433,2903,18238,9248"/>
                  <v:textbox>
                    <w:txbxContent>
                      <w:p w:rsidR="00E75B7C" w:rsidRPr="007B1FBD" w:rsidRDefault="00E75B7C" w:rsidP="007B1FBD">
                        <w:pPr>
                          <w:rPr>
                            <w:rFonts w:asciiTheme="minorHAnsi" w:hAnsiTheme="minorHAnsi"/>
                          </w:rPr>
                        </w:pPr>
                      </w:p>
                    </w:txbxContent>
                  </v:textbox>
                </v:shape>
                <v:shape id="Text Box 32" o:spid="_x0000_s1033" type="#_x0000_t202" style="position:absolute;left:4878;top:7485;width:6765;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" filled="f" fillcolor="#bbe0e3" stroked="f">
                  <v:textbox inset="2.43839mm,1.2192mm,2.43839mm,1.2192mm">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February Meeting:</w:t>
                        </w:r>
                      </w:p>
                      <w:p w:rsidR="00E75B7C" w:rsidRPr="007B1FBD" w:rsidRDefault="00E75B7C" w:rsidP="007B1FBD">
                        <w:pPr>
                          <w:pStyle w:val="ListParagraph"/>
                          <w:numPr>
                            <w:ilvl w:val="0"/>
                            <w:numId w:val="28"/>
                          </w:numPr>
                          <w:textAlignment w:val="baseline"/>
                          <w:rPr>
                            <w:rFonts w:asciiTheme="minorHAnsi" w:hAnsiTheme="minorHAnsi"/>
                            <w:sz w:val="28"/>
                          </w:rPr>
                        </w:pPr>
                        <w:r w:rsidRPr="007B1FBD">
                          <w:rPr>
                            <w:rFonts w:asciiTheme="minorHAnsi" w:hAnsiTheme="minorHAnsi"/>
                            <w:color w:val="000000"/>
                            <w:kern w:val="24"/>
                            <w:sz w:val="32"/>
                            <w:szCs w:val="32"/>
                            <w:lang w:val="en-US"/>
                          </w:rPr>
                          <w:t>Progress on current cohorts;</w:t>
                        </w:r>
                      </w:p>
                      <w:p w:rsidR="00E75B7C" w:rsidRPr="007B1FBD" w:rsidRDefault="00E75B7C" w:rsidP="007B1FBD">
                        <w:pPr>
                          <w:pStyle w:val="ListParagraph"/>
                          <w:numPr>
                            <w:ilvl w:val="0"/>
                            <w:numId w:val="28"/>
                          </w:numPr>
                          <w:textAlignment w:val="baseline"/>
                          <w:rPr>
                            <w:rFonts w:asciiTheme="minorHAnsi" w:hAnsiTheme="minorHAnsi"/>
                            <w:sz w:val="28"/>
                          </w:rPr>
                        </w:pPr>
                        <w:r w:rsidRPr="007B1FBD">
                          <w:rPr>
                            <w:rFonts w:asciiTheme="minorHAnsi" w:hAnsiTheme="minorHAnsi"/>
                            <w:color w:val="000000"/>
                            <w:kern w:val="24"/>
                            <w:sz w:val="32"/>
                            <w:szCs w:val="32"/>
                            <w:lang w:val="en-US"/>
                          </w:rPr>
                          <w:t>Staffing.</w:t>
                        </w:r>
                      </w:p>
                      <w:p w:rsidR="00E75B7C" w:rsidRPr="007B1FBD" w:rsidRDefault="00E75B7C" w:rsidP="007B1FBD">
                        <w:pPr>
                          <w:pStyle w:val="ListParagraph"/>
                          <w:numPr>
                            <w:ilvl w:val="0"/>
                            <w:numId w:val="29"/>
                          </w:numPr>
                          <w:textAlignment w:val="baseline"/>
                          <w:rPr>
                            <w:rFonts w:asciiTheme="minorHAnsi" w:hAnsiTheme="minorHAnsi"/>
                            <w:sz w:val="28"/>
                          </w:rPr>
                        </w:pPr>
                        <w:r w:rsidRPr="007B1FBD">
                          <w:rPr>
                            <w:rFonts w:asciiTheme="minorHAnsi" w:hAnsiTheme="minorHAnsi"/>
                            <w:color w:val="000000"/>
                            <w:kern w:val="24"/>
                            <w:sz w:val="32"/>
                            <w:szCs w:val="32"/>
                            <w:lang w:val="en-US"/>
                          </w:rPr>
                          <w:t>Whole School Planning &amp; consultation.</w:t>
                        </w:r>
                      </w:p>
                    </w:txbxContent>
                  </v:textbox>
                </v:shape>
                <v:shape id="AutoShape 20" o:spid="_x0000_s1034" style="position:absolute;left:1839;top:7532;width:2079;height:1985;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" adj="-11796480,,5400" path="m21600,6079l15126,r,2912l12427,2912c5564,2912,,7052,,12158r,9442l6474,21600r,-9442c6474,10550,9139,9246,12427,9246r2699,l15126,12158,21600,6079xe" fillcolor="#396">
                  <v:stroke joinstyle="miter"/>
                  <v:formulas/>
                  <v:path o:connecttype="custom" o:connectlocs="2,0;2,2;0,4;3,1" o:connectangles="270,90,90,0" textboxrect="12447,2905,18244,9249"/>
                  <v:textbox>
                    <w:txbxContent>
                      <w:p w:rsidR="00E75B7C" w:rsidRPr="007B1FBD" w:rsidRDefault="00E75B7C" w:rsidP="007B1FBD">
                        <w:pPr>
                          <w:rPr>
                            <w:rFonts w:asciiTheme="minorHAnsi" w:hAnsiTheme="minorHAnsi"/>
                          </w:rPr>
                        </w:pPr>
                      </w:p>
                    </w:txbxContent>
                  </v:textbox>
                </v:shape>
                <v:shape id="Text Box 34" o:spid="_x0000_s1035" type="#_x0000_t202" style="position:absolute;left:1038;top:4111;width:3840;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" filled="f" fillcolor="#bbe0e3" stroked="f">
                  <v:textbox inset="2.43839mm,1.2192mm,2.43839mm,1.2192mm">
                    <w:txbxContent>
                      <w:p w:rsidR="00E75B7C" w:rsidRPr="007B1FBD" w:rsidRDefault="00E75B7C" w:rsidP="007B1FBD">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June Meeting:</w:t>
                        </w:r>
                        <w:r w:rsidRPr="007B1FBD">
                          <w:rPr>
                            <w:rFonts w:asciiTheme="minorHAnsi" w:hAnsiTheme="minorHAnsi"/>
                            <w:color w:val="000000"/>
                            <w:kern w:val="24"/>
                            <w:sz w:val="32"/>
                            <w:szCs w:val="32"/>
                          </w:rPr>
                          <w:t xml:space="preserve"> </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Ratify revised SDP;</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Predictions for current cohorts;</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External QA visit report;</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Staffing;</w:t>
                        </w:r>
                      </w:p>
                      <w:p w:rsidR="00E75B7C" w:rsidRPr="007B1FBD" w:rsidRDefault="00E75B7C" w:rsidP="007B1FBD">
                        <w:pPr>
                          <w:pStyle w:val="ListParagraph"/>
                          <w:numPr>
                            <w:ilvl w:val="0"/>
                            <w:numId w:val="30"/>
                          </w:numPr>
                          <w:textAlignment w:val="baseline"/>
                          <w:rPr>
                            <w:rFonts w:asciiTheme="minorHAnsi" w:hAnsiTheme="minorHAnsi"/>
                            <w:sz w:val="28"/>
                          </w:rPr>
                        </w:pPr>
                        <w:r w:rsidRPr="007B1FBD">
                          <w:rPr>
                            <w:rFonts w:asciiTheme="minorHAnsi" w:hAnsiTheme="minorHAnsi"/>
                            <w:color w:val="000000"/>
                            <w:kern w:val="24"/>
                            <w:sz w:val="32"/>
                            <w:szCs w:val="32"/>
                            <w:lang w:val="en-US"/>
                          </w:rPr>
                          <w:t>Review Pay Policy.</w:t>
                        </w:r>
                      </w:p>
                    </w:txbxContent>
                  </v:textbox>
                </v:shape>
                <v:shape id="Text Box 35" o:spid="_x0000_s1036" type="#_x0000_t202" style="position:absolute;left:4561;top:2977;width:7081;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" fillcolor="silver" stroked="f">
                  <v:textbox inset="2.43839mm,1.2192mm,2.43839mm,1.2192mm">
                    <w:txbxContent>
                      <w:p w:rsidR="00E75B7C" w:rsidRDefault="00E75B7C" w:rsidP="00CD6C70">
                        <w:pPr>
                          <w:pStyle w:val="NormalWeb"/>
                          <w:spacing w:before="0" w:beforeAutospacing="0" w:after="0" w:afterAutospacing="0"/>
                          <w:jc w:val="center"/>
                          <w:textAlignment w:val="baseline"/>
                          <w:rPr>
                            <w:rFonts w:asciiTheme="minorHAnsi" w:hAnsiTheme="minorHAnsi"/>
                            <w:b/>
                            <w:bCs/>
                            <w:color w:val="000000"/>
                            <w:kern w:val="24"/>
                            <w:sz w:val="36"/>
                            <w:szCs w:val="36"/>
                          </w:rPr>
                        </w:pPr>
                        <w:r w:rsidRPr="007B1FBD">
                          <w:rPr>
                            <w:rFonts w:asciiTheme="minorHAnsi" w:hAnsiTheme="minorHAnsi"/>
                            <w:b/>
                            <w:bCs/>
                            <w:color w:val="000000"/>
                            <w:kern w:val="24"/>
                            <w:sz w:val="36"/>
                            <w:szCs w:val="36"/>
                          </w:rPr>
                          <w:t>On-going monitoring through</w:t>
                        </w:r>
                        <w:r>
                          <w:rPr>
                            <w:rFonts w:asciiTheme="minorHAnsi" w:hAnsiTheme="minorHAnsi"/>
                            <w:b/>
                            <w:bCs/>
                            <w:color w:val="000000"/>
                            <w:kern w:val="24"/>
                            <w:sz w:val="36"/>
                            <w:szCs w:val="36"/>
                          </w:rPr>
                          <w:t xml:space="preserve"> Full Governing Body Meetings</w:t>
                        </w:r>
                      </w:p>
                      <w:p w:rsidR="00E75B7C" w:rsidRDefault="00E75B7C" w:rsidP="00CD6C70">
                        <w:pPr>
                          <w:pStyle w:val="NormalWeb"/>
                          <w:spacing w:before="0" w:beforeAutospacing="0" w:after="0" w:afterAutospacing="0"/>
                          <w:jc w:val="center"/>
                          <w:textAlignment w:val="baseline"/>
                          <w:rPr>
                            <w:rFonts w:asciiTheme="minorHAnsi" w:hAnsiTheme="minorHAnsi"/>
                            <w:b/>
                            <w:bCs/>
                            <w:color w:val="000000"/>
                            <w:kern w:val="24"/>
                            <w:sz w:val="36"/>
                            <w:szCs w:val="36"/>
                          </w:rPr>
                        </w:pPr>
                        <w:r>
                          <w:rPr>
                            <w:rFonts w:asciiTheme="minorHAnsi" w:hAnsiTheme="minorHAnsi"/>
                            <w:b/>
                            <w:bCs/>
                            <w:color w:val="000000"/>
                            <w:kern w:val="24"/>
                            <w:sz w:val="36"/>
                            <w:szCs w:val="36"/>
                          </w:rPr>
                          <w:t>Trust Meetings</w:t>
                        </w:r>
                      </w:p>
                      <w:p w:rsidR="00E75B7C" w:rsidRPr="00CD6C70" w:rsidRDefault="00E75B7C" w:rsidP="00CD6C70">
                        <w:pPr>
                          <w:pStyle w:val="NormalWeb"/>
                          <w:spacing w:before="0" w:beforeAutospacing="0" w:after="0" w:afterAutospacing="0"/>
                          <w:jc w:val="center"/>
                          <w:textAlignment w:val="baseline"/>
                          <w:rPr>
                            <w:rFonts w:asciiTheme="minorHAnsi" w:hAnsiTheme="minorHAnsi"/>
                            <w:sz w:val="36"/>
                            <w:szCs w:val="36"/>
                          </w:rPr>
                        </w:pPr>
                      </w:p>
                      <w:p w:rsidR="00E75B7C" w:rsidRPr="007B1FBD" w:rsidRDefault="00E75B7C" w:rsidP="007B1FBD">
                        <w:pPr>
                          <w:pStyle w:val="NormalWeb"/>
                          <w:spacing w:before="0" w:beforeAutospacing="0" w:after="0" w:afterAutospacing="0"/>
                          <w:jc w:val="center"/>
                          <w:textAlignment w:val="baseline"/>
                          <w:rPr>
                            <w:rFonts w:asciiTheme="minorHAnsi" w:hAnsiTheme="minorHAnsi"/>
                            <w:sz w:val="36"/>
                            <w:szCs w:val="36"/>
                          </w:rPr>
                        </w:pPr>
                        <w:r w:rsidRPr="007B1FBD">
                          <w:rPr>
                            <w:rFonts w:asciiTheme="minorHAnsi" w:hAnsiTheme="minorHAnsi"/>
                            <w:color w:val="000000"/>
                            <w:kern w:val="24"/>
                            <w:sz w:val="36"/>
                            <w:szCs w:val="36"/>
                          </w:rPr>
                          <w:t>Fulfilling Statutory Duties;</w:t>
                        </w:r>
                      </w:p>
                      <w:p w:rsidR="00E75B7C" w:rsidRPr="007B1FBD" w:rsidRDefault="00E75B7C" w:rsidP="007B1FBD">
                        <w:pPr>
                          <w:pStyle w:val="NormalWeb"/>
                          <w:spacing w:before="0" w:beforeAutospacing="0" w:after="0" w:afterAutospacing="0"/>
                          <w:jc w:val="center"/>
                          <w:textAlignment w:val="baseline"/>
                          <w:rPr>
                            <w:rFonts w:asciiTheme="minorHAnsi" w:hAnsiTheme="minorHAnsi"/>
                            <w:sz w:val="36"/>
                            <w:szCs w:val="36"/>
                          </w:rPr>
                        </w:pPr>
                        <w:r w:rsidRPr="007B1FBD">
                          <w:rPr>
                            <w:rFonts w:asciiTheme="minorHAnsi" w:hAnsiTheme="minorHAnsi"/>
                            <w:color w:val="000000"/>
                            <w:kern w:val="24"/>
                            <w:sz w:val="36"/>
                            <w:szCs w:val="36"/>
                          </w:rPr>
                          <w:t>Polic</w:t>
                        </w:r>
                        <w:r>
                          <w:rPr>
                            <w:rFonts w:asciiTheme="minorHAnsi" w:hAnsiTheme="minorHAnsi"/>
                            <w:color w:val="000000"/>
                            <w:kern w:val="24"/>
                            <w:sz w:val="36"/>
                            <w:szCs w:val="36"/>
                          </w:rPr>
                          <w:t>y Review Cycle at FGB</w:t>
                        </w:r>
                        <w:r w:rsidRPr="007B1FBD">
                          <w:rPr>
                            <w:rFonts w:asciiTheme="minorHAnsi" w:hAnsiTheme="minorHAnsi"/>
                            <w:color w:val="000000"/>
                            <w:kern w:val="24"/>
                            <w:sz w:val="36"/>
                            <w:szCs w:val="36"/>
                          </w:rPr>
                          <w:t>.</w:t>
                        </w:r>
                      </w:p>
                    </w:txbxContent>
                  </v:textbox>
                </v:shape>
                <v:shape id="Text Box 13" o:spid="_x0000_s1037" type="#_x0000_t202" style="position:absolute;left:1038;top:10040;width:1416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" filled="f" fillcolor="#4f81bd" stroked="f">
                  <v:textbox>
                    <w:txbxContent>
                      <w:p w:rsidR="00E75B7C" w:rsidRPr="007B1FBD" w:rsidRDefault="00E75B7C" w:rsidP="007B1FBD">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i/>
                            <w:iCs/>
                            <w:color w:val="000000"/>
                            <w:kern w:val="24"/>
                            <w:sz w:val="40"/>
                            <w:szCs w:val="40"/>
                          </w:rPr>
                          <w:t xml:space="preserve">The work of the School supported by Link Governor </w:t>
                        </w:r>
                        <w:proofErr w:type="gramStart"/>
                        <w:r w:rsidRPr="007B1FBD">
                          <w:rPr>
                            <w:rFonts w:asciiTheme="minorHAnsi" w:hAnsiTheme="minorHAnsi"/>
                            <w:b/>
                            <w:bCs/>
                            <w:i/>
                            <w:iCs/>
                            <w:color w:val="000000"/>
                            <w:kern w:val="24"/>
                            <w:sz w:val="40"/>
                            <w:szCs w:val="40"/>
                          </w:rPr>
                          <w:t>visits</w:t>
                        </w:r>
                        <w:proofErr w:type="gramEnd"/>
                        <w:r w:rsidRPr="007B1FBD">
                          <w:rPr>
                            <w:rFonts w:asciiTheme="minorHAnsi" w:hAnsiTheme="minorHAnsi"/>
                            <w:b/>
                            <w:bCs/>
                            <w:i/>
                            <w:iCs/>
                            <w:color w:val="000000"/>
                            <w:kern w:val="24"/>
                            <w:sz w:val="40"/>
                            <w:szCs w:val="40"/>
                          </w:rPr>
                          <w:t xml:space="preserve"> &amp; Subject </w:t>
                        </w:r>
                        <w:r>
                          <w:rPr>
                            <w:rFonts w:asciiTheme="minorHAnsi" w:hAnsiTheme="minorHAnsi"/>
                            <w:b/>
                            <w:bCs/>
                            <w:i/>
                            <w:iCs/>
                            <w:color w:val="000000"/>
                            <w:kern w:val="24"/>
                            <w:sz w:val="40"/>
                            <w:szCs w:val="40"/>
                          </w:rPr>
                          <w:t>CPD</w:t>
                        </w:r>
                      </w:p>
                    </w:txbxContent>
                  </v:textbox>
                </v:shape>
              </v:group>
            </w:pict>
          </mc:Fallback>
        </mc:AlternateContent>
      </w:r>
    </w:p>
    <w:p w:rsidR="00B04625" w:rsidRDefault="007B1FBD">
      <w:pPr>
        <w:rPr>
          <w:rFonts w:asciiTheme="minorHAnsi" w:hAnsiTheme="minorHAnsi" w:cs="Calibri"/>
          <w:b/>
          <w:sz w:val="28"/>
          <w:szCs w:val="30"/>
        </w:rPr>
      </w:pPr>
      <w:r>
        <w:rPr>
          <w:rFonts w:asciiTheme="minorHAnsi" w:hAnsiTheme="minorHAnsi" w:cs="Calibri"/>
          <w:b/>
          <w:sz w:val="32"/>
          <w:szCs w:val="32"/>
        </w:rPr>
        <w:br w:type="page"/>
      </w:r>
      <w:r w:rsidR="00B04625">
        <w:rPr>
          <w:rFonts w:asciiTheme="minorHAnsi" w:hAnsiTheme="minorHAnsi" w:cs="Calibri"/>
          <w:b/>
          <w:sz w:val="28"/>
          <w:szCs w:val="30"/>
        </w:rPr>
        <w:lastRenderedPageBreak/>
        <w:br w:type="page"/>
      </w:r>
      <w:r w:rsidR="00B04625">
        <w:rPr>
          <w:rFonts w:asciiTheme="minorHAnsi" w:hAnsiTheme="minorHAnsi" w:cs="Calibri"/>
          <w:noProof/>
        </w:rPr>
        <mc:AlternateContent>
          <mc:Choice Requires="wpg">
            <w:drawing>
              <wp:anchor distT="0" distB="0" distL="114300" distR="114300" simplePos="0" relativeHeight="251676672" behindDoc="0" locked="0" layoutInCell="1" allowOverlap="1" wp14:anchorId="755A0021" wp14:editId="18C3DF76">
                <wp:simplePos x="0" y="0"/>
                <wp:positionH relativeFrom="column">
                  <wp:posOffset>348615</wp:posOffset>
                </wp:positionH>
                <wp:positionV relativeFrom="paragraph">
                  <wp:posOffset>107315</wp:posOffset>
                </wp:positionV>
                <wp:extent cx="9144000" cy="6105171"/>
                <wp:effectExtent l="0" t="0" r="0" b="0"/>
                <wp:wrapNone/>
                <wp:docPr id="24" name="Group 24"/>
                <wp:cNvGraphicFramePr/>
                <a:graphic xmlns:a="http://schemas.openxmlformats.org/drawingml/2006/main">
                  <a:graphicData uri="http://schemas.microsoft.com/office/word/2010/wordprocessingGroup">
                    <wpg:wgp>
                      <wpg:cNvGrpSpPr/>
                      <wpg:grpSpPr>
                        <a:xfrm>
                          <a:off x="0" y="0"/>
                          <a:ext cx="9144000" cy="6105171"/>
                          <a:chOff x="0" y="0"/>
                          <a:chExt cx="9144000" cy="6105171"/>
                        </a:xfrm>
                      </wpg:grpSpPr>
                      <wps:wsp>
                        <wps:cNvPr id="18" name="AutoShape 3"/>
                        <wps:cNvSpPr>
                          <a:spLocks noChangeArrowheads="1"/>
                        </wps:cNvSpPr>
                        <wps:spPr bwMode="auto">
                          <a:xfrm>
                            <a:off x="622300" y="688662"/>
                            <a:ext cx="1130629" cy="149606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00"/>
                          </a:solidFill>
                          <a:ln w="9525">
                            <a:solidFill>
                              <a:srgbClr val="000000"/>
                            </a:solidFill>
                            <a:miter lim="800000"/>
                            <a:headEnd/>
                            <a:tailEnd/>
                          </a:ln>
                        </wps:spPr>
                        <wps:txbx>
                          <w:txbxContent>
                            <w:p w:rsidR="00B04625" w:rsidRPr="007B1FBD" w:rsidRDefault="00B04625" w:rsidP="00B04625">
                              <w:pPr>
                                <w:rPr>
                                  <w:rFonts w:asciiTheme="minorHAnsi" w:hAnsiTheme="minorHAnsi"/>
                                </w:rPr>
                              </w:pPr>
                            </w:p>
                          </w:txbxContent>
                        </wps:txbx>
                        <wps:bodyPr wrap="square" anchor="ctr"/>
                      </wps:wsp>
                      <wps:wsp>
                        <wps:cNvPr id="22" name="Text Box 4"/>
                        <wps:cNvSpPr txBox="1">
                          <a:spLocks noChangeArrowheads="1"/>
                        </wps:cNvSpPr>
                        <wps:spPr bwMode="auto">
                          <a:xfrm>
                            <a:off x="2853159" y="532435"/>
                            <a:ext cx="3409950" cy="16021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September/October:</w:t>
                              </w:r>
                            </w:p>
                            <w:p w:rsidR="00B04625" w:rsidRPr="007B1FBD" w:rsidRDefault="00B04625" w:rsidP="00B04625">
                              <w:pPr>
                                <w:pStyle w:val="ListParagraph"/>
                                <w:numPr>
                                  <w:ilvl w:val="0"/>
                                  <w:numId w:val="22"/>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Examination Results </w:t>
                              </w:r>
                              <w:r>
                                <w:rPr>
                                  <w:rFonts w:asciiTheme="minorHAnsi" w:hAnsiTheme="minorHAnsi"/>
                                  <w:color w:val="000000"/>
                                  <w:kern w:val="24"/>
                                  <w:sz w:val="32"/>
                                  <w:szCs w:val="32"/>
                                  <w:lang w:val="en-US"/>
                                </w:rPr>
                                <w:t>Analysis &amp; Remedial Action – CPD</w:t>
                              </w:r>
                              <w:r w:rsidRPr="007B1FBD">
                                <w:rPr>
                                  <w:rFonts w:asciiTheme="minorHAnsi" w:hAnsiTheme="minorHAnsi"/>
                                  <w:color w:val="000000"/>
                                  <w:kern w:val="24"/>
                                  <w:sz w:val="32"/>
                                  <w:szCs w:val="32"/>
                                  <w:lang w:val="en-US"/>
                                </w:rPr>
                                <w:t xml:space="preserve"> Plans; </w:t>
                              </w:r>
                            </w:p>
                            <w:p w:rsidR="00B04625" w:rsidRPr="007B1FBD" w:rsidRDefault="00B04625" w:rsidP="00B04625">
                              <w:pPr>
                                <w:pStyle w:val="ListParagraph"/>
                                <w:numPr>
                                  <w:ilvl w:val="0"/>
                                  <w:numId w:val="22"/>
                                </w:numPr>
                                <w:textAlignment w:val="baseline"/>
                                <w:rPr>
                                  <w:rFonts w:asciiTheme="minorHAnsi" w:hAnsiTheme="minorHAnsi"/>
                                  <w:sz w:val="28"/>
                                </w:rPr>
                              </w:pPr>
                              <w:r w:rsidRPr="007B1FBD">
                                <w:rPr>
                                  <w:rFonts w:asciiTheme="minorHAnsi" w:hAnsiTheme="minorHAnsi"/>
                                  <w:color w:val="000000"/>
                                  <w:kern w:val="24"/>
                                  <w:sz w:val="32"/>
                                  <w:szCs w:val="32"/>
                                  <w:lang w:val="en-US"/>
                                </w:rPr>
                                <w:t>Evaluate SDP success criteria;</w:t>
                              </w:r>
                            </w:p>
                            <w:p w:rsidR="00B04625" w:rsidRPr="007B1FBD" w:rsidRDefault="00B04625" w:rsidP="00B04625">
                              <w:pPr>
                                <w:pStyle w:val="ListParagraph"/>
                                <w:numPr>
                                  <w:ilvl w:val="0"/>
                                  <w:numId w:val="22"/>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Performance </w:t>
                              </w:r>
                              <w:r>
                                <w:rPr>
                                  <w:rFonts w:asciiTheme="minorHAnsi" w:hAnsiTheme="minorHAnsi"/>
                                  <w:color w:val="000000"/>
                                  <w:kern w:val="24"/>
                                  <w:sz w:val="32"/>
                                  <w:szCs w:val="32"/>
                                  <w:lang w:val="en-US"/>
                                </w:rPr>
                                <w:t>Management Cy</w:t>
                              </w:r>
                              <w:r w:rsidRPr="007B1FBD">
                                <w:rPr>
                                  <w:rFonts w:asciiTheme="minorHAnsi" w:hAnsiTheme="minorHAnsi"/>
                                  <w:color w:val="000000"/>
                                  <w:kern w:val="24"/>
                                  <w:sz w:val="32"/>
                                  <w:szCs w:val="32"/>
                                  <w:lang w:val="en-US"/>
                                </w:rPr>
                                <w:t>cle ends/begins.</w:t>
                              </w:r>
                            </w:p>
                            <w:p w:rsidR="00B04625" w:rsidRPr="007B1FBD" w:rsidRDefault="00B04625" w:rsidP="00B04625">
                              <w:pPr>
                                <w:pStyle w:val="ListParagraph"/>
                                <w:numPr>
                                  <w:ilvl w:val="0"/>
                                  <w:numId w:val="22"/>
                                </w:numPr>
                                <w:textAlignment w:val="baseline"/>
                                <w:rPr>
                                  <w:rFonts w:asciiTheme="minorHAnsi" w:hAnsiTheme="minorHAnsi"/>
                                  <w:sz w:val="28"/>
                                </w:rPr>
                              </w:pPr>
                            </w:p>
                          </w:txbxContent>
                        </wps:txbx>
                        <wps:bodyPr wrap="square" lIns="87782" tIns="43891" rIns="87782" bIns="43891"/>
                      </wps:wsp>
                      <wps:wsp>
                        <wps:cNvPr id="15" name="AutoShape 5"/>
                        <wps:cNvSpPr>
                          <a:spLocks noChangeArrowheads="1"/>
                        </wps:cNvSpPr>
                        <wps:spPr bwMode="auto">
                          <a:xfrm rot="5400000">
                            <a:off x="7219708" y="772611"/>
                            <a:ext cx="1224915" cy="1066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9900"/>
                          </a:solidFill>
                          <a:ln w="9525">
                            <a:solidFill>
                              <a:srgbClr val="000000"/>
                            </a:solidFill>
                            <a:miter lim="800000"/>
                            <a:headEnd/>
                            <a:tailEnd/>
                          </a:ln>
                        </wps:spPr>
                        <wps:txbx>
                          <w:txbxContent>
                            <w:p w:rsidR="00B04625" w:rsidRPr="007B1FBD" w:rsidRDefault="00B04625" w:rsidP="00B04625">
                              <w:pPr>
                                <w:rPr>
                                  <w:rFonts w:asciiTheme="minorHAnsi" w:hAnsiTheme="minorHAnsi"/>
                                </w:rPr>
                              </w:pPr>
                            </w:p>
                          </w:txbxContent>
                        </wps:txbx>
                        <wps:bodyPr wrap="square" anchor="ctr">
                          <a:noAutofit/>
                        </wps:bodyPr>
                      </wps:wsp>
                      <wps:wsp>
                        <wps:cNvPr id="14" name="Text Box 6"/>
                        <wps:cNvSpPr txBox="1">
                          <a:spLocks noChangeArrowheads="1"/>
                        </wps:cNvSpPr>
                        <wps:spPr bwMode="auto">
                          <a:xfrm>
                            <a:off x="6776977" y="2546430"/>
                            <a:ext cx="2362200" cy="12363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November/December:</w:t>
                              </w:r>
                              <w:r w:rsidRPr="007B1FBD">
                                <w:rPr>
                                  <w:rFonts w:asciiTheme="minorHAnsi" w:hAnsiTheme="minorHAnsi"/>
                                  <w:color w:val="000000"/>
                                  <w:kern w:val="24"/>
                                  <w:sz w:val="32"/>
                                  <w:szCs w:val="32"/>
                                </w:rPr>
                                <w:t xml:space="preserve">       </w:t>
                              </w:r>
                            </w:p>
                            <w:p w:rsidR="00B04625" w:rsidRPr="007B1FBD" w:rsidRDefault="00B04625" w:rsidP="00B04625">
                              <w:pPr>
                                <w:pStyle w:val="ListParagraph"/>
                                <w:numPr>
                                  <w:ilvl w:val="0"/>
                                  <w:numId w:val="23"/>
                                </w:numPr>
                                <w:textAlignment w:val="baseline"/>
                                <w:rPr>
                                  <w:rFonts w:asciiTheme="minorHAnsi" w:hAnsiTheme="minorHAnsi"/>
                                  <w:sz w:val="28"/>
                                </w:rPr>
                              </w:pPr>
                              <w:r>
                                <w:rPr>
                                  <w:rFonts w:asciiTheme="minorHAnsi" w:hAnsiTheme="minorHAnsi"/>
                                  <w:color w:val="000000"/>
                                  <w:kern w:val="24"/>
                                  <w:sz w:val="32"/>
                                  <w:szCs w:val="32"/>
                                  <w:lang w:val="en-US"/>
                                </w:rPr>
                                <w:t>Implementation of Departmental CPD</w:t>
                              </w:r>
                              <w:r w:rsidRPr="007B1FBD">
                                <w:rPr>
                                  <w:rFonts w:asciiTheme="minorHAnsi" w:hAnsiTheme="minorHAnsi"/>
                                  <w:color w:val="000000"/>
                                  <w:kern w:val="24"/>
                                  <w:sz w:val="32"/>
                                  <w:szCs w:val="32"/>
                                  <w:lang w:val="en-US"/>
                                </w:rPr>
                                <w:t xml:space="preserve"> plans continued.</w:t>
                              </w:r>
                            </w:p>
                          </w:txbxContent>
                        </wps:txbx>
                        <wps:bodyPr lIns="87782" tIns="43891" rIns="87782" bIns="43891">
                          <a:noAutofit/>
                        </wps:bodyPr>
                      </wps:wsp>
                      <wps:wsp>
                        <wps:cNvPr id="23" name="Text Box 2"/>
                        <wps:cNvSpPr txBox="1">
                          <a:spLocks noChangeArrowheads="1"/>
                        </wps:cNvSpPr>
                        <wps:spPr bwMode="auto">
                          <a:xfrm>
                            <a:off x="0" y="0"/>
                            <a:ext cx="9144000" cy="6477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76"/>
                                  <w:szCs w:val="76"/>
                                </w:rPr>
                                <w:t xml:space="preserve">THE </w:t>
                              </w:r>
                              <w:r>
                                <w:rPr>
                                  <w:rFonts w:asciiTheme="minorHAnsi" w:hAnsiTheme="minorHAnsi"/>
                                  <w:b/>
                                  <w:bCs/>
                                  <w:color w:val="000000"/>
                                  <w:kern w:val="24"/>
                                  <w:sz w:val="76"/>
                                  <w:szCs w:val="76"/>
                                </w:rPr>
                                <w:t>ACADEMY</w:t>
                              </w:r>
                              <w:r w:rsidRPr="007B1FBD">
                                <w:rPr>
                                  <w:rFonts w:asciiTheme="minorHAnsi" w:hAnsiTheme="minorHAnsi"/>
                                  <w:b/>
                                  <w:bCs/>
                                  <w:color w:val="000000"/>
                                  <w:kern w:val="24"/>
                                  <w:sz w:val="76"/>
                                  <w:szCs w:val="76"/>
                                </w:rPr>
                                <w:t>’S SELF EVALUATION CYCLE</w:t>
                              </w:r>
                            </w:p>
                          </w:txbxContent>
                        </wps:txbx>
                        <wps:bodyPr lIns="87782" tIns="43891" rIns="87782" bIns="43891"/>
                      </wps:wsp>
                      <wps:wsp>
                        <wps:cNvPr id="13" name="AutoShape 7"/>
                        <wps:cNvSpPr>
                          <a:spLocks noChangeArrowheads="1"/>
                        </wps:cNvSpPr>
                        <wps:spPr bwMode="auto">
                          <a:xfrm rot="10800000">
                            <a:off x="7083706" y="4033777"/>
                            <a:ext cx="1115695" cy="14287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BBE0E3"/>
                          </a:solidFill>
                          <a:ln w="9525">
                            <a:solidFill>
                              <a:srgbClr val="000000"/>
                            </a:solidFill>
                            <a:miter lim="800000"/>
                            <a:headEnd/>
                            <a:tailEnd/>
                          </a:ln>
                        </wps:spPr>
                        <wps:txbx>
                          <w:txbxContent>
                            <w:p w:rsidR="00B04625" w:rsidRPr="007B1FBD" w:rsidRDefault="00B04625" w:rsidP="00B04625">
                              <w:pPr>
                                <w:rPr>
                                  <w:rFonts w:asciiTheme="minorHAnsi" w:hAnsiTheme="minorHAnsi"/>
                                </w:rPr>
                              </w:pPr>
                            </w:p>
                          </w:txbxContent>
                        </wps:txbx>
                        <wps:bodyPr wrap="square" anchor="ctr"/>
                      </wps:wsp>
                      <wps:wsp>
                        <wps:cNvPr id="20" name="Text Box 8"/>
                        <wps:cNvSpPr txBox="1">
                          <a:spLocks noChangeArrowheads="1"/>
                        </wps:cNvSpPr>
                        <wps:spPr bwMode="auto">
                          <a:xfrm>
                            <a:off x="3321934" y="4415742"/>
                            <a:ext cx="2781300" cy="1295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January – March:</w:t>
                              </w:r>
                              <w:r w:rsidRPr="007B1FBD">
                                <w:rPr>
                                  <w:rFonts w:asciiTheme="minorHAnsi" w:hAnsiTheme="minorHAnsi"/>
                                  <w:color w:val="000000"/>
                                  <w:kern w:val="24"/>
                                  <w:sz w:val="32"/>
                                  <w:szCs w:val="32"/>
                                </w:rPr>
                                <w:t xml:space="preserve"> </w:t>
                              </w:r>
                            </w:p>
                            <w:p w:rsidR="00B04625" w:rsidRPr="007B1FBD" w:rsidRDefault="00B04625" w:rsidP="00B04625">
                              <w:pPr>
                                <w:pStyle w:val="ListParagraph"/>
                                <w:numPr>
                                  <w:ilvl w:val="0"/>
                                  <w:numId w:val="24"/>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Whole School planning &amp; consultation;  </w:t>
                              </w:r>
                            </w:p>
                            <w:p w:rsidR="00B04625" w:rsidRPr="007B1FBD" w:rsidRDefault="00B04625" w:rsidP="00B04625">
                              <w:pPr>
                                <w:pStyle w:val="ListParagraph"/>
                                <w:numPr>
                                  <w:ilvl w:val="0"/>
                                  <w:numId w:val="24"/>
                                </w:numPr>
                                <w:textAlignment w:val="baseline"/>
                                <w:rPr>
                                  <w:rFonts w:asciiTheme="minorHAnsi" w:hAnsiTheme="minorHAnsi"/>
                                  <w:sz w:val="28"/>
                                </w:rPr>
                              </w:pPr>
                              <w:r w:rsidRPr="007B1FBD">
                                <w:rPr>
                                  <w:rFonts w:asciiTheme="minorHAnsi" w:hAnsiTheme="minorHAnsi"/>
                                  <w:color w:val="000000"/>
                                  <w:kern w:val="24"/>
                                  <w:sz w:val="32"/>
                                  <w:szCs w:val="32"/>
                                  <w:lang w:val="en-US"/>
                                </w:rPr>
                                <w:t>External QA visit.</w:t>
                              </w:r>
                            </w:p>
                          </w:txbxContent>
                        </wps:txbx>
                        <wps:bodyPr wrap="square" lIns="87782" tIns="43891" rIns="87782" bIns="43891"/>
                      </wps:wsp>
                      <wps:wsp>
                        <wps:cNvPr id="16" name="AutoShape 9"/>
                        <wps:cNvSpPr>
                          <a:spLocks noChangeArrowheads="1"/>
                        </wps:cNvSpPr>
                        <wps:spPr bwMode="auto">
                          <a:xfrm rot="16200000">
                            <a:off x="497682" y="4264802"/>
                            <a:ext cx="1322093" cy="1072856"/>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339966"/>
                          </a:solidFill>
                          <a:ln w="9525">
                            <a:solidFill>
                              <a:srgbClr val="000000"/>
                            </a:solidFill>
                            <a:miter lim="800000"/>
                            <a:headEnd/>
                            <a:tailEnd/>
                          </a:ln>
                        </wps:spPr>
                        <wps:txbx>
                          <w:txbxContent>
                            <w:p w:rsidR="00B04625" w:rsidRPr="007B1FBD" w:rsidRDefault="00B04625" w:rsidP="00B04625">
                              <w:pPr>
                                <w:rPr>
                                  <w:rFonts w:asciiTheme="minorHAnsi" w:hAnsiTheme="minorHAnsi"/>
                                </w:rPr>
                              </w:pPr>
                            </w:p>
                          </w:txbxContent>
                        </wps:txbx>
                        <wps:bodyPr wrap="square" anchor="ctr">
                          <a:noAutofit/>
                        </wps:bodyPr>
                      </wps:wsp>
                      <wps:wsp>
                        <wps:cNvPr id="17" name="Text Box 10"/>
                        <wps:cNvSpPr txBox="1">
                          <a:spLocks noChangeArrowheads="1"/>
                        </wps:cNvSpPr>
                        <wps:spPr bwMode="auto">
                          <a:xfrm>
                            <a:off x="353028" y="2685327"/>
                            <a:ext cx="1924050" cy="11932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June:</w:t>
                              </w:r>
                              <w:r w:rsidRPr="007B1FBD">
                                <w:rPr>
                                  <w:rFonts w:asciiTheme="minorHAnsi" w:hAnsiTheme="minorHAnsi"/>
                                  <w:color w:val="000000"/>
                                  <w:kern w:val="24"/>
                                  <w:sz w:val="32"/>
                                  <w:szCs w:val="32"/>
                                </w:rPr>
                                <w:t xml:space="preserve"> </w:t>
                              </w:r>
                            </w:p>
                            <w:p w:rsidR="00B04625" w:rsidRPr="007B1FBD" w:rsidRDefault="00B04625" w:rsidP="00B04625">
                              <w:pPr>
                                <w:pStyle w:val="ListParagraph"/>
                                <w:numPr>
                                  <w:ilvl w:val="0"/>
                                  <w:numId w:val="25"/>
                                </w:numPr>
                                <w:textAlignment w:val="baseline"/>
                                <w:rPr>
                                  <w:rFonts w:asciiTheme="minorHAnsi" w:hAnsiTheme="minorHAnsi"/>
                                  <w:sz w:val="28"/>
                                </w:rPr>
                              </w:pPr>
                              <w:r w:rsidRPr="007B1FBD">
                                <w:rPr>
                                  <w:rFonts w:asciiTheme="minorHAnsi" w:hAnsiTheme="minorHAnsi"/>
                                  <w:color w:val="000000"/>
                                  <w:kern w:val="24"/>
                                  <w:sz w:val="32"/>
                                  <w:szCs w:val="32"/>
                                  <w:lang w:val="en-US"/>
                                </w:rPr>
                                <w:t>Revised SDP published.</w:t>
                              </w:r>
                            </w:p>
                          </w:txbxContent>
                        </wps:txbx>
                        <wps:bodyPr wrap="square" lIns="87782" tIns="43891" rIns="87782" bIns="43891">
                          <a:noAutofit/>
                        </wps:bodyPr>
                      </wps:wsp>
                      <wps:wsp>
                        <wps:cNvPr id="21" name="Text Box 11"/>
                        <wps:cNvSpPr txBox="1">
                          <a:spLocks noChangeArrowheads="1"/>
                        </wps:cNvSpPr>
                        <wps:spPr bwMode="auto">
                          <a:xfrm>
                            <a:off x="2552217" y="2129742"/>
                            <a:ext cx="4114800" cy="228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40"/>
                                  <w:szCs w:val="40"/>
                                </w:rPr>
                                <w:t xml:space="preserve">On-going Self Evaluation: </w:t>
                              </w:r>
                            </w:p>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Pr>
                                  <w:rFonts w:asciiTheme="minorHAnsi" w:hAnsiTheme="minorHAnsi"/>
                                  <w:b/>
                                  <w:bCs/>
                                  <w:color w:val="000000"/>
                                  <w:kern w:val="24"/>
                                  <w:sz w:val="40"/>
                                  <w:szCs w:val="40"/>
                                </w:rPr>
                                <w:t>Subject; Key Stage</w:t>
                              </w:r>
                              <w:r w:rsidRPr="007B1FBD">
                                <w:rPr>
                                  <w:rFonts w:asciiTheme="minorHAnsi" w:hAnsiTheme="minorHAnsi"/>
                                  <w:b/>
                                  <w:bCs/>
                                  <w:color w:val="000000"/>
                                  <w:kern w:val="24"/>
                                  <w:sz w:val="40"/>
                                  <w:szCs w:val="40"/>
                                </w:rPr>
                                <w:t xml:space="preserve">; Whole School; underpinned by the up-dating of </w:t>
                              </w:r>
                              <w:r>
                                <w:rPr>
                                  <w:rFonts w:asciiTheme="minorHAnsi" w:hAnsiTheme="minorHAnsi"/>
                                  <w:b/>
                                  <w:bCs/>
                                  <w:color w:val="000000"/>
                                  <w:kern w:val="24"/>
                                  <w:sz w:val="40"/>
                                  <w:szCs w:val="40"/>
                                </w:rPr>
                                <w:t>CPD</w:t>
                              </w:r>
                              <w:r w:rsidRPr="007B1FBD">
                                <w:rPr>
                                  <w:rFonts w:asciiTheme="minorHAnsi" w:hAnsiTheme="minorHAnsi"/>
                                  <w:b/>
                                  <w:bCs/>
                                  <w:color w:val="000000"/>
                                  <w:kern w:val="24"/>
                                  <w:sz w:val="40"/>
                                  <w:szCs w:val="40"/>
                                </w:rPr>
                                <w:t xml:space="preserve"> plans, and SLT/SL &amp; </w:t>
                              </w:r>
                              <w:r>
                                <w:rPr>
                                  <w:rFonts w:asciiTheme="minorHAnsi" w:hAnsiTheme="minorHAnsi"/>
                                  <w:b/>
                                  <w:bCs/>
                                  <w:color w:val="000000"/>
                                  <w:kern w:val="24"/>
                                  <w:sz w:val="40"/>
                                  <w:szCs w:val="40"/>
                                </w:rPr>
                                <w:t>KSL</w:t>
                              </w:r>
                              <w:r w:rsidRPr="007B1FBD">
                                <w:rPr>
                                  <w:rFonts w:asciiTheme="minorHAnsi" w:hAnsiTheme="minorHAnsi"/>
                                  <w:b/>
                                  <w:bCs/>
                                  <w:color w:val="000000"/>
                                  <w:kern w:val="24"/>
                                  <w:sz w:val="40"/>
                                  <w:szCs w:val="40"/>
                                </w:rPr>
                                <w:t xml:space="preserve"> Line Management Meetings.</w:t>
                              </w:r>
                            </w:p>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40"/>
                                  <w:szCs w:val="40"/>
                                </w:rPr>
                                <w:t>All Self Evaluation informs the fiscal year SDP.</w:t>
                              </w:r>
                            </w:p>
                          </w:txbxContent>
                        </wps:txbx>
                        <wps:bodyPr lIns="87782" tIns="43891" rIns="87782" bIns="43891"/>
                      </wps:wsp>
                      <wps:wsp>
                        <wps:cNvPr id="19" name="Text Box 12"/>
                        <wps:cNvSpPr txBox="1">
                          <a:spLocks noChangeArrowheads="1"/>
                        </wps:cNvSpPr>
                        <wps:spPr bwMode="auto">
                          <a:xfrm>
                            <a:off x="925974" y="5712106"/>
                            <a:ext cx="7741920" cy="3930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38"/>
                                  <w:szCs w:val="38"/>
                                </w:rPr>
                                <w:t xml:space="preserve">October – </w:t>
                              </w:r>
                              <w:r>
                                <w:rPr>
                                  <w:rFonts w:asciiTheme="minorHAnsi" w:hAnsiTheme="minorHAnsi"/>
                                  <w:b/>
                                  <w:bCs/>
                                  <w:color w:val="000000"/>
                                  <w:kern w:val="24"/>
                                  <w:sz w:val="38"/>
                                  <w:szCs w:val="38"/>
                                </w:rPr>
                                <w:t>June</w:t>
                              </w:r>
                              <w:r w:rsidRPr="007B1FBD">
                                <w:rPr>
                                  <w:rFonts w:asciiTheme="minorHAnsi" w:hAnsiTheme="minorHAnsi"/>
                                  <w:b/>
                                  <w:bCs/>
                                  <w:color w:val="000000"/>
                                  <w:kern w:val="24"/>
                                  <w:sz w:val="38"/>
                                  <w:szCs w:val="38"/>
                                </w:rPr>
                                <w:t>:</w:t>
                              </w:r>
                              <w:r w:rsidRPr="007B1FBD">
                                <w:rPr>
                                  <w:rFonts w:asciiTheme="minorHAnsi" w:hAnsiTheme="minorHAnsi"/>
                                  <w:color w:val="000000"/>
                                  <w:kern w:val="24"/>
                                  <w:sz w:val="38"/>
                                  <w:szCs w:val="38"/>
                                </w:rPr>
                                <w:t xml:space="preserve"> Developmental Activity</w:t>
                              </w:r>
                            </w:p>
                          </w:txbxContent>
                        </wps:txbx>
                        <wps:bodyPr lIns="87782" tIns="43891" rIns="87782" bIns="43891"/>
                      </wps:wsp>
                    </wpg:wgp>
                  </a:graphicData>
                </a:graphic>
              </wp:anchor>
            </w:drawing>
          </mc:Choice>
          <mc:Fallback>
            <w:pict>
              <v:group w14:anchorId="755A0021" id="Group 24" o:spid="_x0000_s1038" style="position:absolute;margin-left:27.45pt;margin-top:8.45pt;width:10in;height:480.7pt;z-index:251676672" coordsize="91440,6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">
                <v:shape id="AutoShape 3" o:spid="_x0000_s1039" style="position:absolute;left:6223;top:6886;width:11306;height:1496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" adj="-11796480,,5400" path="m21600,6079l15126,r,2912l12427,2912c5564,2912,,7052,,12158r,9442l6474,21600r,-9442c6474,10550,9139,9246,12427,9246r2699,l15126,12158,21600,6079xe" fillcolor="yellow">
                  <v:stroke joinstyle="miter"/>
                  <v:formulas/>
                  <v:path o:connecttype="custom" o:connectlocs="791754,0;791754,842088;169437,1496060;1130629,421044" o:connectangles="270,90,90,0" textboxrect="12427,2912,18227,9246"/>
                  <v:textbox>
                    <w:txbxContent>
                      <w:p w:rsidR="00B04625" w:rsidRPr="007B1FBD" w:rsidRDefault="00B04625" w:rsidP="00B04625">
                        <w:pPr>
                          <w:rPr>
                            <w:rFonts w:asciiTheme="minorHAnsi" w:hAnsiTheme="minorHAnsi"/>
                          </w:rPr>
                        </w:pPr>
                      </w:p>
                    </w:txbxContent>
                  </v:textbox>
                </v:shape>
                <v:shape id="_x0000_s1040" type="#_x0000_t202" style="position:absolute;left:28531;top:5324;width:34100;height:1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" filled="f" fillcolor="#bbe0e3" stroked="f">
                  <v:textbox inset="2.43839mm,1.2192mm,2.43839mm,1.2192mm">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September/October:</w:t>
                        </w:r>
                      </w:p>
                      <w:p w:rsidR="00B04625" w:rsidRPr="007B1FBD" w:rsidRDefault="00B04625" w:rsidP="00B04625">
                        <w:pPr>
                          <w:pStyle w:val="ListParagraph"/>
                          <w:numPr>
                            <w:ilvl w:val="0"/>
                            <w:numId w:val="22"/>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Examination Results </w:t>
                        </w:r>
                        <w:r>
                          <w:rPr>
                            <w:rFonts w:asciiTheme="minorHAnsi" w:hAnsiTheme="minorHAnsi"/>
                            <w:color w:val="000000"/>
                            <w:kern w:val="24"/>
                            <w:sz w:val="32"/>
                            <w:szCs w:val="32"/>
                            <w:lang w:val="en-US"/>
                          </w:rPr>
                          <w:t>Analysis &amp; Remedial Action – CPD</w:t>
                        </w:r>
                        <w:r w:rsidRPr="007B1FBD">
                          <w:rPr>
                            <w:rFonts w:asciiTheme="minorHAnsi" w:hAnsiTheme="minorHAnsi"/>
                            <w:color w:val="000000"/>
                            <w:kern w:val="24"/>
                            <w:sz w:val="32"/>
                            <w:szCs w:val="32"/>
                            <w:lang w:val="en-US"/>
                          </w:rPr>
                          <w:t xml:space="preserve"> Plans; </w:t>
                        </w:r>
                      </w:p>
                      <w:p w:rsidR="00B04625" w:rsidRPr="007B1FBD" w:rsidRDefault="00B04625" w:rsidP="00B04625">
                        <w:pPr>
                          <w:pStyle w:val="ListParagraph"/>
                          <w:numPr>
                            <w:ilvl w:val="0"/>
                            <w:numId w:val="22"/>
                          </w:numPr>
                          <w:textAlignment w:val="baseline"/>
                          <w:rPr>
                            <w:rFonts w:asciiTheme="minorHAnsi" w:hAnsiTheme="minorHAnsi"/>
                            <w:sz w:val="28"/>
                          </w:rPr>
                        </w:pPr>
                        <w:r w:rsidRPr="007B1FBD">
                          <w:rPr>
                            <w:rFonts w:asciiTheme="minorHAnsi" w:hAnsiTheme="minorHAnsi"/>
                            <w:color w:val="000000"/>
                            <w:kern w:val="24"/>
                            <w:sz w:val="32"/>
                            <w:szCs w:val="32"/>
                            <w:lang w:val="en-US"/>
                          </w:rPr>
                          <w:t>Evaluate SDP success criteria;</w:t>
                        </w:r>
                      </w:p>
                      <w:p w:rsidR="00B04625" w:rsidRPr="007B1FBD" w:rsidRDefault="00B04625" w:rsidP="00B04625">
                        <w:pPr>
                          <w:pStyle w:val="ListParagraph"/>
                          <w:numPr>
                            <w:ilvl w:val="0"/>
                            <w:numId w:val="22"/>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Performance </w:t>
                        </w:r>
                        <w:r>
                          <w:rPr>
                            <w:rFonts w:asciiTheme="minorHAnsi" w:hAnsiTheme="minorHAnsi"/>
                            <w:color w:val="000000"/>
                            <w:kern w:val="24"/>
                            <w:sz w:val="32"/>
                            <w:szCs w:val="32"/>
                            <w:lang w:val="en-US"/>
                          </w:rPr>
                          <w:t>Management Cy</w:t>
                        </w:r>
                        <w:r w:rsidRPr="007B1FBD">
                          <w:rPr>
                            <w:rFonts w:asciiTheme="minorHAnsi" w:hAnsiTheme="minorHAnsi"/>
                            <w:color w:val="000000"/>
                            <w:kern w:val="24"/>
                            <w:sz w:val="32"/>
                            <w:szCs w:val="32"/>
                            <w:lang w:val="en-US"/>
                          </w:rPr>
                          <w:t>cle ends/begins.</w:t>
                        </w:r>
                      </w:p>
                      <w:p w:rsidR="00B04625" w:rsidRPr="007B1FBD" w:rsidRDefault="00B04625" w:rsidP="00B04625">
                        <w:pPr>
                          <w:pStyle w:val="ListParagraph"/>
                          <w:numPr>
                            <w:ilvl w:val="0"/>
                            <w:numId w:val="22"/>
                          </w:numPr>
                          <w:textAlignment w:val="baseline"/>
                          <w:rPr>
                            <w:rFonts w:asciiTheme="minorHAnsi" w:hAnsiTheme="minorHAnsi"/>
                            <w:sz w:val="28"/>
                          </w:rPr>
                        </w:pPr>
                      </w:p>
                    </w:txbxContent>
                  </v:textbox>
                </v:shape>
                <v:shape id="AutoShape 5" o:spid="_x0000_s1041" style="position:absolute;left:72196;top:7726;width:12249;height:10668;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" adj="-11796480,,5400" path="m21600,6079l15126,r,2912l12427,2912c5564,2912,,7052,,12158r,9442l6474,21600r,-9442c6474,10550,9139,9246,12427,9246r2699,l15126,12158,21600,6079xe" fillcolor="#f90">
                  <v:stroke joinstyle="miter"/>
                  <v:formulas/>
                  <v:path o:connecttype="custom" o:connectlocs="857781,0;857781,600470;183567,1066800;1224915,300235" o:connectangles="270,90,90,0" textboxrect="12427,2912,18227,9246"/>
                  <v:textbox>
                    <w:txbxContent>
                      <w:p w:rsidR="00B04625" w:rsidRPr="007B1FBD" w:rsidRDefault="00B04625" w:rsidP="00B04625">
                        <w:pPr>
                          <w:rPr>
                            <w:rFonts w:asciiTheme="minorHAnsi" w:hAnsiTheme="minorHAnsi"/>
                          </w:rPr>
                        </w:pPr>
                      </w:p>
                    </w:txbxContent>
                  </v:textbox>
                </v:shape>
                <v:shape id="Text Box 6" o:spid="_x0000_s1042" type="#_x0000_t202" style="position:absolute;left:67769;top:25464;width:23622;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" filled="f" fillcolor="#bbe0e3" stroked="f">
                  <v:textbox inset="2.43839mm,1.2192mm,2.43839mm,1.2192mm">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November/December:</w:t>
                        </w:r>
                        <w:r w:rsidRPr="007B1FBD">
                          <w:rPr>
                            <w:rFonts w:asciiTheme="minorHAnsi" w:hAnsiTheme="minorHAnsi"/>
                            <w:color w:val="000000"/>
                            <w:kern w:val="24"/>
                            <w:sz w:val="32"/>
                            <w:szCs w:val="32"/>
                          </w:rPr>
                          <w:t xml:space="preserve">       </w:t>
                        </w:r>
                      </w:p>
                      <w:p w:rsidR="00B04625" w:rsidRPr="007B1FBD" w:rsidRDefault="00B04625" w:rsidP="00B04625">
                        <w:pPr>
                          <w:pStyle w:val="ListParagraph"/>
                          <w:numPr>
                            <w:ilvl w:val="0"/>
                            <w:numId w:val="23"/>
                          </w:numPr>
                          <w:textAlignment w:val="baseline"/>
                          <w:rPr>
                            <w:rFonts w:asciiTheme="minorHAnsi" w:hAnsiTheme="minorHAnsi"/>
                            <w:sz w:val="28"/>
                          </w:rPr>
                        </w:pPr>
                        <w:r>
                          <w:rPr>
                            <w:rFonts w:asciiTheme="minorHAnsi" w:hAnsiTheme="minorHAnsi"/>
                            <w:color w:val="000000"/>
                            <w:kern w:val="24"/>
                            <w:sz w:val="32"/>
                            <w:szCs w:val="32"/>
                            <w:lang w:val="en-US"/>
                          </w:rPr>
                          <w:t>Implementation of Departmental CPD</w:t>
                        </w:r>
                        <w:r w:rsidRPr="007B1FBD">
                          <w:rPr>
                            <w:rFonts w:asciiTheme="minorHAnsi" w:hAnsiTheme="minorHAnsi"/>
                            <w:color w:val="000000"/>
                            <w:kern w:val="24"/>
                            <w:sz w:val="32"/>
                            <w:szCs w:val="32"/>
                            <w:lang w:val="en-US"/>
                          </w:rPr>
                          <w:t xml:space="preserve"> plans continued.</w:t>
                        </w:r>
                      </w:p>
                    </w:txbxContent>
                  </v:textbox>
                </v:shape>
                <v:shape id="_x0000_s1043" type="#_x0000_t202" style="position:absolute;width:9144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" filled="f" fillcolor="#bbe0e3" stroked="f">
                  <v:textbox inset="2.43839mm,1.2192mm,2.43839mm,1.2192mm">
                    <w:txbxContent>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76"/>
                            <w:szCs w:val="76"/>
                          </w:rPr>
                          <w:t xml:space="preserve">THE </w:t>
                        </w:r>
                        <w:r>
                          <w:rPr>
                            <w:rFonts w:asciiTheme="minorHAnsi" w:hAnsiTheme="minorHAnsi"/>
                            <w:b/>
                            <w:bCs/>
                            <w:color w:val="000000"/>
                            <w:kern w:val="24"/>
                            <w:sz w:val="76"/>
                            <w:szCs w:val="76"/>
                          </w:rPr>
                          <w:t>ACADEMY</w:t>
                        </w:r>
                        <w:r w:rsidRPr="007B1FBD">
                          <w:rPr>
                            <w:rFonts w:asciiTheme="minorHAnsi" w:hAnsiTheme="minorHAnsi"/>
                            <w:b/>
                            <w:bCs/>
                            <w:color w:val="000000"/>
                            <w:kern w:val="24"/>
                            <w:sz w:val="76"/>
                            <w:szCs w:val="76"/>
                          </w:rPr>
                          <w:t>’S SELF EVALUATION CYCLE</w:t>
                        </w:r>
                      </w:p>
                    </w:txbxContent>
                  </v:textbox>
                </v:shape>
                <v:shape id="AutoShape 7" o:spid="_x0000_s1044" style="position:absolute;left:70837;top:40337;width:11157;height:14288;rotation:18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" adj="-11796480,,5400" path="m21600,6079l15126,r,2912l12427,2912c5564,2912,,7052,,12158r,9442l6474,21600r,-9442c6474,10550,9139,9246,12427,9246r2699,l15126,12158,21600,6079xe" fillcolor="#bbe0e3">
                  <v:stroke joinstyle="miter"/>
                  <v:formulas/>
                  <v:path o:connecttype="custom" o:connectlocs="781296,0;781296,804201;167199,1428750;1115695,402101" o:connectangles="270,90,90,0" textboxrect="12427,2912,18227,9246"/>
                  <v:textbox>
                    <w:txbxContent>
                      <w:p w:rsidR="00B04625" w:rsidRPr="007B1FBD" w:rsidRDefault="00B04625" w:rsidP="00B04625">
                        <w:pPr>
                          <w:rPr>
                            <w:rFonts w:asciiTheme="minorHAnsi" w:hAnsiTheme="minorHAnsi"/>
                          </w:rPr>
                        </w:pPr>
                      </w:p>
                    </w:txbxContent>
                  </v:textbox>
                </v:shape>
                <v:shape id="Text Box 8" o:spid="_x0000_s1045" type="#_x0000_t202" style="position:absolute;left:33219;top:44157;width:2781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" filled="f" fillcolor="#bbe0e3" stroked="f">
                  <v:textbox inset="2.43839mm,1.2192mm,2.43839mm,1.2192mm">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January – March:</w:t>
                        </w:r>
                        <w:r w:rsidRPr="007B1FBD">
                          <w:rPr>
                            <w:rFonts w:asciiTheme="minorHAnsi" w:hAnsiTheme="minorHAnsi"/>
                            <w:color w:val="000000"/>
                            <w:kern w:val="24"/>
                            <w:sz w:val="32"/>
                            <w:szCs w:val="32"/>
                          </w:rPr>
                          <w:t xml:space="preserve"> </w:t>
                        </w:r>
                      </w:p>
                      <w:p w:rsidR="00B04625" w:rsidRPr="007B1FBD" w:rsidRDefault="00B04625" w:rsidP="00B04625">
                        <w:pPr>
                          <w:pStyle w:val="ListParagraph"/>
                          <w:numPr>
                            <w:ilvl w:val="0"/>
                            <w:numId w:val="24"/>
                          </w:numPr>
                          <w:textAlignment w:val="baseline"/>
                          <w:rPr>
                            <w:rFonts w:asciiTheme="minorHAnsi" w:hAnsiTheme="minorHAnsi"/>
                            <w:sz w:val="28"/>
                          </w:rPr>
                        </w:pPr>
                        <w:r w:rsidRPr="007B1FBD">
                          <w:rPr>
                            <w:rFonts w:asciiTheme="minorHAnsi" w:hAnsiTheme="minorHAnsi"/>
                            <w:color w:val="000000"/>
                            <w:kern w:val="24"/>
                            <w:sz w:val="32"/>
                            <w:szCs w:val="32"/>
                            <w:lang w:val="en-US"/>
                          </w:rPr>
                          <w:t xml:space="preserve">Whole School planning &amp; consultation;  </w:t>
                        </w:r>
                      </w:p>
                      <w:p w:rsidR="00B04625" w:rsidRPr="007B1FBD" w:rsidRDefault="00B04625" w:rsidP="00B04625">
                        <w:pPr>
                          <w:pStyle w:val="ListParagraph"/>
                          <w:numPr>
                            <w:ilvl w:val="0"/>
                            <w:numId w:val="24"/>
                          </w:numPr>
                          <w:textAlignment w:val="baseline"/>
                          <w:rPr>
                            <w:rFonts w:asciiTheme="minorHAnsi" w:hAnsiTheme="minorHAnsi"/>
                            <w:sz w:val="28"/>
                          </w:rPr>
                        </w:pPr>
                        <w:r w:rsidRPr="007B1FBD">
                          <w:rPr>
                            <w:rFonts w:asciiTheme="minorHAnsi" w:hAnsiTheme="minorHAnsi"/>
                            <w:color w:val="000000"/>
                            <w:kern w:val="24"/>
                            <w:sz w:val="32"/>
                            <w:szCs w:val="32"/>
                            <w:lang w:val="en-US"/>
                          </w:rPr>
                          <w:t>External QA visit.</w:t>
                        </w:r>
                      </w:p>
                    </w:txbxContent>
                  </v:textbox>
                </v:shape>
                <v:shape id="AutoShape 9" o:spid="_x0000_s1046" style="position:absolute;left:4976;top:42648;width:13221;height:10728;rotation:-9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" adj="-11796480,,5400" path="m21600,6079l15126,r,2912l12427,2912c5564,2912,,7052,,12158r,9442l6474,21600r,-9442c6474,10550,9139,9246,12427,9246r2699,l15126,12158,21600,6079xe" fillcolor="#396">
                  <v:stroke joinstyle="miter"/>
                  <v:formulas/>
                  <v:path o:connecttype="custom" o:connectlocs="925832,0;925832,603879;198130,1072856;1322093,301939" o:connectangles="270,90,90,0" textboxrect="12427,2912,18227,9246"/>
                  <v:textbox>
                    <w:txbxContent>
                      <w:p w:rsidR="00B04625" w:rsidRPr="007B1FBD" w:rsidRDefault="00B04625" w:rsidP="00B04625">
                        <w:pPr>
                          <w:rPr>
                            <w:rFonts w:asciiTheme="minorHAnsi" w:hAnsiTheme="minorHAnsi"/>
                          </w:rPr>
                        </w:pPr>
                      </w:p>
                    </w:txbxContent>
                  </v:textbox>
                </v:shape>
                <v:shape id="Text Box 10" o:spid="_x0000_s1047" type="#_x0000_t202" style="position:absolute;left:3530;top:26853;width:19240;height:1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" filled="f" fillcolor="#bbe0e3" stroked="f">
                  <v:textbox inset="2.43839mm,1.2192mm,2.43839mm,1.2192mm">
                    <w:txbxContent>
                      <w:p w:rsidR="00B04625" w:rsidRPr="007B1FBD" w:rsidRDefault="00B04625" w:rsidP="00B04625">
                        <w:pPr>
                          <w:pStyle w:val="NormalWeb"/>
                          <w:spacing w:before="0" w:beforeAutospacing="0" w:after="0" w:afterAutospacing="0"/>
                          <w:textAlignment w:val="baseline"/>
                          <w:rPr>
                            <w:rFonts w:asciiTheme="minorHAnsi" w:hAnsiTheme="minorHAnsi"/>
                          </w:rPr>
                        </w:pPr>
                        <w:r w:rsidRPr="007B1FBD">
                          <w:rPr>
                            <w:rFonts w:asciiTheme="minorHAnsi" w:hAnsiTheme="minorHAnsi"/>
                            <w:b/>
                            <w:bCs/>
                            <w:color w:val="000000"/>
                            <w:kern w:val="24"/>
                            <w:sz w:val="32"/>
                            <w:szCs w:val="32"/>
                          </w:rPr>
                          <w:t>June:</w:t>
                        </w:r>
                        <w:r w:rsidRPr="007B1FBD">
                          <w:rPr>
                            <w:rFonts w:asciiTheme="minorHAnsi" w:hAnsiTheme="minorHAnsi"/>
                            <w:color w:val="000000"/>
                            <w:kern w:val="24"/>
                            <w:sz w:val="32"/>
                            <w:szCs w:val="32"/>
                          </w:rPr>
                          <w:t xml:space="preserve"> </w:t>
                        </w:r>
                      </w:p>
                      <w:p w:rsidR="00B04625" w:rsidRPr="007B1FBD" w:rsidRDefault="00B04625" w:rsidP="00B04625">
                        <w:pPr>
                          <w:pStyle w:val="ListParagraph"/>
                          <w:numPr>
                            <w:ilvl w:val="0"/>
                            <w:numId w:val="25"/>
                          </w:numPr>
                          <w:textAlignment w:val="baseline"/>
                          <w:rPr>
                            <w:rFonts w:asciiTheme="minorHAnsi" w:hAnsiTheme="minorHAnsi"/>
                            <w:sz w:val="28"/>
                          </w:rPr>
                        </w:pPr>
                        <w:r w:rsidRPr="007B1FBD">
                          <w:rPr>
                            <w:rFonts w:asciiTheme="minorHAnsi" w:hAnsiTheme="minorHAnsi"/>
                            <w:color w:val="000000"/>
                            <w:kern w:val="24"/>
                            <w:sz w:val="32"/>
                            <w:szCs w:val="32"/>
                            <w:lang w:val="en-US"/>
                          </w:rPr>
                          <w:t>Revised SDP published.</w:t>
                        </w:r>
                      </w:p>
                    </w:txbxContent>
                  </v:textbox>
                </v:shape>
                <v:shape id="Text Box 11" o:spid="_x0000_s1048" type="#_x0000_t202" style="position:absolute;left:25522;top:21297;width:41148;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" fillcolor="silver" stroked="f">
                  <v:textbox inset="2.43839mm,1.2192mm,2.43839mm,1.2192mm">
                    <w:txbxContent>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40"/>
                            <w:szCs w:val="40"/>
                          </w:rPr>
                          <w:t xml:space="preserve">On-going Self Evaluation: </w:t>
                        </w:r>
                      </w:p>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Pr>
                            <w:rFonts w:asciiTheme="minorHAnsi" w:hAnsiTheme="minorHAnsi"/>
                            <w:b/>
                            <w:bCs/>
                            <w:color w:val="000000"/>
                            <w:kern w:val="24"/>
                            <w:sz w:val="40"/>
                            <w:szCs w:val="40"/>
                          </w:rPr>
                          <w:t>Subject; Key Stage</w:t>
                        </w:r>
                        <w:r w:rsidRPr="007B1FBD">
                          <w:rPr>
                            <w:rFonts w:asciiTheme="minorHAnsi" w:hAnsiTheme="minorHAnsi"/>
                            <w:b/>
                            <w:bCs/>
                            <w:color w:val="000000"/>
                            <w:kern w:val="24"/>
                            <w:sz w:val="40"/>
                            <w:szCs w:val="40"/>
                          </w:rPr>
                          <w:t xml:space="preserve">; Whole School; underpinned by the up-dating of </w:t>
                        </w:r>
                        <w:r>
                          <w:rPr>
                            <w:rFonts w:asciiTheme="minorHAnsi" w:hAnsiTheme="minorHAnsi"/>
                            <w:b/>
                            <w:bCs/>
                            <w:color w:val="000000"/>
                            <w:kern w:val="24"/>
                            <w:sz w:val="40"/>
                            <w:szCs w:val="40"/>
                          </w:rPr>
                          <w:t>CPD</w:t>
                        </w:r>
                        <w:r w:rsidRPr="007B1FBD">
                          <w:rPr>
                            <w:rFonts w:asciiTheme="minorHAnsi" w:hAnsiTheme="minorHAnsi"/>
                            <w:b/>
                            <w:bCs/>
                            <w:color w:val="000000"/>
                            <w:kern w:val="24"/>
                            <w:sz w:val="40"/>
                            <w:szCs w:val="40"/>
                          </w:rPr>
                          <w:t xml:space="preserve"> plans, and SLT/SL &amp; </w:t>
                        </w:r>
                        <w:r>
                          <w:rPr>
                            <w:rFonts w:asciiTheme="minorHAnsi" w:hAnsiTheme="minorHAnsi"/>
                            <w:b/>
                            <w:bCs/>
                            <w:color w:val="000000"/>
                            <w:kern w:val="24"/>
                            <w:sz w:val="40"/>
                            <w:szCs w:val="40"/>
                          </w:rPr>
                          <w:t>KSL</w:t>
                        </w:r>
                        <w:r w:rsidRPr="007B1FBD">
                          <w:rPr>
                            <w:rFonts w:asciiTheme="minorHAnsi" w:hAnsiTheme="minorHAnsi"/>
                            <w:b/>
                            <w:bCs/>
                            <w:color w:val="000000"/>
                            <w:kern w:val="24"/>
                            <w:sz w:val="40"/>
                            <w:szCs w:val="40"/>
                          </w:rPr>
                          <w:t xml:space="preserve"> Line Management Meetings.</w:t>
                        </w:r>
                      </w:p>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40"/>
                            <w:szCs w:val="40"/>
                          </w:rPr>
                          <w:t>All Self Evaluation informs the fiscal year SDP.</w:t>
                        </w:r>
                      </w:p>
                    </w:txbxContent>
                  </v:textbox>
                </v:shape>
                <v:shape id="Text Box 12" o:spid="_x0000_s1049" type="#_x0000_t202" style="position:absolute;left:9259;top:57121;width:77419;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" filled="f" fillcolor="#bbe0e3" stroked="f">
                  <v:textbox inset="2.43839mm,1.2192mm,2.43839mm,1.2192mm">
                    <w:txbxContent>
                      <w:p w:rsidR="00B04625" w:rsidRPr="007B1FBD" w:rsidRDefault="00B04625" w:rsidP="00B04625">
                        <w:pPr>
                          <w:pStyle w:val="NormalWeb"/>
                          <w:spacing w:before="0" w:beforeAutospacing="0" w:after="0" w:afterAutospacing="0"/>
                          <w:jc w:val="center"/>
                          <w:textAlignment w:val="baseline"/>
                          <w:rPr>
                            <w:rFonts w:asciiTheme="minorHAnsi" w:hAnsiTheme="minorHAnsi"/>
                          </w:rPr>
                        </w:pPr>
                        <w:r w:rsidRPr="007B1FBD">
                          <w:rPr>
                            <w:rFonts w:asciiTheme="minorHAnsi" w:hAnsiTheme="minorHAnsi"/>
                            <w:b/>
                            <w:bCs/>
                            <w:color w:val="000000"/>
                            <w:kern w:val="24"/>
                            <w:sz w:val="38"/>
                            <w:szCs w:val="38"/>
                          </w:rPr>
                          <w:t xml:space="preserve">October – </w:t>
                        </w:r>
                        <w:r>
                          <w:rPr>
                            <w:rFonts w:asciiTheme="minorHAnsi" w:hAnsiTheme="minorHAnsi"/>
                            <w:b/>
                            <w:bCs/>
                            <w:color w:val="000000"/>
                            <w:kern w:val="24"/>
                            <w:sz w:val="38"/>
                            <w:szCs w:val="38"/>
                          </w:rPr>
                          <w:t>June</w:t>
                        </w:r>
                        <w:r w:rsidRPr="007B1FBD">
                          <w:rPr>
                            <w:rFonts w:asciiTheme="minorHAnsi" w:hAnsiTheme="minorHAnsi"/>
                            <w:b/>
                            <w:bCs/>
                            <w:color w:val="000000"/>
                            <w:kern w:val="24"/>
                            <w:sz w:val="38"/>
                            <w:szCs w:val="38"/>
                          </w:rPr>
                          <w:t>:</w:t>
                        </w:r>
                        <w:r w:rsidRPr="007B1FBD">
                          <w:rPr>
                            <w:rFonts w:asciiTheme="minorHAnsi" w:hAnsiTheme="minorHAnsi"/>
                            <w:color w:val="000000"/>
                            <w:kern w:val="24"/>
                            <w:sz w:val="38"/>
                            <w:szCs w:val="38"/>
                          </w:rPr>
                          <w:t xml:space="preserve"> Developmental Activity</w:t>
                        </w:r>
                      </w:p>
                    </w:txbxContent>
                  </v:textbox>
                </v:shape>
              </v:group>
            </w:pict>
          </mc:Fallback>
        </mc:AlternateContent>
      </w:r>
    </w:p>
    <w:p w:rsidR="006A5303" w:rsidRDefault="006A5303" w:rsidP="006A5303">
      <w:pPr>
        <w:jc w:val="center"/>
        <w:rPr>
          <w:rFonts w:asciiTheme="minorHAnsi" w:hAnsiTheme="minorHAnsi" w:cs="Calibri"/>
          <w:b/>
          <w:sz w:val="28"/>
          <w:szCs w:val="30"/>
        </w:rPr>
      </w:pPr>
      <w:r w:rsidRPr="004B0A96">
        <w:rPr>
          <w:rFonts w:asciiTheme="minorHAnsi" w:hAnsiTheme="minorHAnsi" w:cs="Calibri"/>
          <w:b/>
          <w:sz w:val="28"/>
          <w:szCs w:val="30"/>
        </w:rPr>
        <w:lastRenderedPageBreak/>
        <w:t xml:space="preserve">Success Measures </w:t>
      </w:r>
    </w:p>
    <w:p w:rsidR="006D4C0F" w:rsidRPr="004B0A96" w:rsidRDefault="006D4C0F" w:rsidP="006A5303">
      <w:pPr>
        <w:jc w:val="center"/>
        <w:rPr>
          <w:rFonts w:asciiTheme="minorHAnsi" w:hAnsiTheme="minorHAnsi" w:cs="Calibri"/>
          <w:b/>
          <w:sz w:val="28"/>
          <w:szCs w:val="30"/>
        </w:rPr>
      </w:pPr>
    </w:p>
    <w:p w:rsidR="006A5303" w:rsidRPr="004B0A96" w:rsidRDefault="006A5303" w:rsidP="00C05092">
      <w:pPr>
        <w:numPr>
          <w:ilvl w:val="0"/>
          <w:numId w:val="12"/>
        </w:numPr>
        <w:ind w:left="714" w:hanging="357"/>
        <w:rPr>
          <w:rFonts w:asciiTheme="minorHAnsi" w:hAnsiTheme="minorHAnsi" w:cs="Calibri"/>
          <w:sz w:val="28"/>
          <w:szCs w:val="30"/>
        </w:rPr>
      </w:pPr>
      <w:r w:rsidRPr="004B0A96">
        <w:rPr>
          <w:rFonts w:asciiTheme="minorHAnsi" w:hAnsiTheme="minorHAnsi" w:cs="Calibri"/>
          <w:sz w:val="28"/>
          <w:szCs w:val="30"/>
        </w:rPr>
        <w:t>Our headline Key Stage 4 national success mea</w:t>
      </w:r>
      <w:r w:rsidR="009260CE">
        <w:rPr>
          <w:rFonts w:asciiTheme="minorHAnsi" w:hAnsiTheme="minorHAnsi" w:cs="Calibri"/>
          <w:sz w:val="28"/>
          <w:szCs w:val="30"/>
        </w:rPr>
        <w:t>sures will place us in the top 25</w:t>
      </w:r>
      <w:r w:rsidRPr="004B0A96">
        <w:rPr>
          <w:rFonts w:asciiTheme="minorHAnsi" w:hAnsiTheme="minorHAnsi" w:cs="Calibri"/>
          <w:sz w:val="28"/>
          <w:szCs w:val="30"/>
        </w:rPr>
        <w:t>% of comparable schools in both the EEF and DfE results tables for 201</w:t>
      </w:r>
      <w:r w:rsidR="00CD6C70">
        <w:rPr>
          <w:rFonts w:asciiTheme="minorHAnsi" w:hAnsiTheme="minorHAnsi" w:cs="Calibri"/>
          <w:sz w:val="28"/>
          <w:szCs w:val="30"/>
        </w:rPr>
        <w:t>9</w:t>
      </w:r>
      <w:r w:rsidRPr="004B0A96">
        <w:rPr>
          <w:rFonts w:asciiTheme="minorHAnsi" w:hAnsiTheme="minorHAnsi" w:cs="Calibri"/>
          <w:sz w:val="28"/>
          <w:szCs w:val="30"/>
        </w:rPr>
        <w:t xml:space="preserve"> and 20</w:t>
      </w:r>
      <w:r w:rsidR="00CD6C70">
        <w:rPr>
          <w:rFonts w:asciiTheme="minorHAnsi" w:hAnsiTheme="minorHAnsi" w:cs="Calibri"/>
          <w:sz w:val="28"/>
          <w:szCs w:val="30"/>
        </w:rPr>
        <w:t>20</w:t>
      </w:r>
      <w:r w:rsidRPr="004B0A96">
        <w:rPr>
          <w:rFonts w:asciiTheme="minorHAnsi" w:hAnsiTheme="minorHAnsi" w:cs="Calibri"/>
          <w:sz w:val="28"/>
          <w:szCs w:val="30"/>
        </w:rPr>
        <w:t xml:space="preserve">, with a </w:t>
      </w:r>
      <w:r w:rsidR="009260CE">
        <w:rPr>
          <w:rFonts w:asciiTheme="minorHAnsi" w:hAnsiTheme="minorHAnsi" w:cs="Calibri"/>
          <w:sz w:val="28"/>
          <w:szCs w:val="30"/>
        </w:rPr>
        <w:t>positive</w:t>
      </w:r>
      <w:r w:rsidRPr="004B0A96">
        <w:rPr>
          <w:rFonts w:asciiTheme="minorHAnsi" w:hAnsiTheme="minorHAnsi" w:cs="Calibri"/>
          <w:sz w:val="28"/>
          <w:szCs w:val="30"/>
        </w:rPr>
        <w:t xml:space="preserve"> </w:t>
      </w:r>
      <w:r w:rsidR="00185A85">
        <w:rPr>
          <w:rFonts w:asciiTheme="minorHAnsi" w:hAnsiTheme="minorHAnsi" w:cs="Calibri"/>
          <w:sz w:val="28"/>
          <w:szCs w:val="30"/>
        </w:rPr>
        <w:t xml:space="preserve">and improving </w:t>
      </w:r>
      <w:r w:rsidRPr="004B0A96">
        <w:rPr>
          <w:rFonts w:asciiTheme="minorHAnsi" w:hAnsiTheme="minorHAnsi" w:cs="Calibri"/>
          <w:sz w:val="28"/>
          <w:szCs w:val="30"/>
        </w:rPr>
        <w:t>P8 score at KS4.</w:t>
      </w:r>
    </w:p>
    <w:p w:rsidR="006A5303" w:rsidRPr="004B0A96" w:rsidRDefault="006A5303" w:rsidP="006A5303">
      <w:pPr>
        <w:rPr>
          <w:rFonts w:asciiTheme="minorHAnsi" w:hAnsiTheme="minorHAnsi" w:cs="Calibri"/>
          <w:sz w:val="28"/>
          <w:szCs w:val="30"/>
        </w:rPr>
      </w:pPr>
    </w:p>
    <w:p w:rsidR="006A5303" w:rsidRPr="004B0A96" w:rsidRDefault="006A5303" w:rsidP="00C05092">
      <w:pPr>
        <w:numPr>
          <w:ilvl w:val="0"/>
          <w:numId w:val="12"/>
        </w:numPr>
        <w:ind w:left="714" w:hanging="357"/>
        <w:rPr>
          <w:rFonts w:asciiTheme="minorHAnsi" w:hAnsiTheme="minorHAnsi" w:cs="Calibri"/>
          <w:sz w:val="28"/>
          <w:szCs w:val="30"/>
        </w:rPr>
      </w:pPr>
      <w:r w:rsidRPr="004B0A96">
        <w:rPr>
          <w:rFonts w:asciiTheme="minorHAnsi" w:hAnsiTheme="minorHAnsi" w:cs="Calibri"/>
          <w:sz w:val="28"/>
          <w:szCs w:val="30"/>
        </w:rPr>
        <w:t>We will see our students hit our overall progress targets as detailed in Appendix 1.</w:t>
      </w:r>
    </w:p>
    <w:p w:rsidR="006A5303" w:rsidRPr="004B0A96" w:rsidRDefault="006A5303" w:rsidP="006A5303">
      <w:pPr>
        <w:rPr>
          <w:rFonts w:asciiTheme="minorHAnsi" w:hAnsiTheme="minorHAnsi" w:cs="Calibri"/>
          <w:sz w:val="28"/>
          <w:szCs w:val="30"/>
        </w:rPr>
      </w:pPr>
    </w:p>
    <w:p w:rsidR="006A5303" w:rsidRPr="004B0A96" w:rsidRDefault="00061A92" w:rsidP="00C05092">
      <w:pPr>
        <w:numPr>
          <w:ilvl w:val="0"/>
          <w:numId w:val="12"/>
        </w:numPr>
        <w:ind w:left="714" w:hanging="357"/>
        <w:rPr>
          <w:rFonts w:asciiTheme="minorHAnsi" w:hAnsiTheme="minorHAnsi" w:cs="Calibri"/>
          <w:sz w:val="28"/>
          <w:szCs w:val="30"/>
        </w:rPr>
      </w:pPr>
      <w:r>
        <w:rPr>
          <w:rFonts w:asciiTheme="minorHAnsi" w:hAnsiTheme="minorHAnsi" w:cs="Calibri"/>
          <w:sz w:val="28"/>
          <w:szCs w:val="30"/>
        </w:rPr>
        <w:t>T</w:t>
      </w:r>
      <w:r w:rsidR="006A5303" w:rsidRPr="004B0A96">
        <w:rPr>
          <w:rFonts w:asciiTheme="minorHAnsi" w:hAnsiTheme="minorHAnsi" w:cs="Calibri"/>
          <w:sz w:val="28"/>
          <w:szCs w:val="30"/>
        </w:rPr>
        <w:t xml:space="preserve">eaching will be rated at least </w:t>
      </w:r>
      <w:r w:rsidR="008549A1">
        <w:rPr>
          <w:rFonts w:asciiTheme="minorHAnsi" w:hAnsiTheme="minorHAnsi" w:cs="Calibri"/>
          <w:sz w:val="28"/>
          <w:szCs w:val="30"/>
        </w:rPr>
        <w:t>G</w:t>
      </w:r>
      <w:r>
        <w:rPr>
          <w:rFonts w:asciiTheme="minorHAnsi" w:hAnsiTheme="minorHAnsi" w:cs="Calibri"/>
          <w:sz w:val="28"/>
          <w:szCs w:val="30"/>
        </w:rPr>
        <w:t>ood in all departments.</w:t>
      </w:r>
    </w:p>
    <w:p w:rsidR="006A5303" w:rsidRPr="004B0A96" w:rsidRDefault="006A5303" w:rsidP="006A5303">
      <w:pPr>
        <w:ind w:left="714"/>
        <w:rPr>
          <w:rFonts w:asciiTheme="minorHAnsi" w:hAnsiTheme="minorHAnsi" w:cs="Calibri"/>
          <w:sz w:val="28"/>
          <w:szCs w:val="30"/>
        </w:rPr>
      </w:pPr>
    </w:p>
    <w:p w:rsidR="00061A92" w:rsidRDefault="006A5303" w:rsidP="00C05092">
      <w:pPr>
        <w:numPr>
          <w:ilvl w:val="0"/>
          <w:numId w:val="12"/>
        </w:numPr>
        <w:ind w:left="714" w:hanging="357"/>
        <w:rPr>
          <w:rFonts w:asciiTheme="minorHAnsi" w:hAnsiTheme="minorHAnsi" w:cs="Calibri"/>
          <w:sz w:val="28"/>
          <w:szCs w:val="30"/>
        </w:rPr>
      </w:pPr>
      <w:r w:rsidRPr="004B0A96">
        <w:rPr>
          <w:rFonts w:asciiTheme="minorHAnsi" w:hAnsiTheme="minorHAnsi" w:cs="Calibri"/>
          <w:sz w:val="28"/>
          <w:szCs w:val="30"/>
        </w:rPr>
        <w:t xml:space="preserve">Our </w:t>
      </w:r>
      <w:r w:rsidR="006D4C0F">
        <w:rPr>
          <w:rFonts w:asciiTheme="minorHAnsi" w:hAnsiTheme="minorHAnsi" w:cs="Calibri"/>
          <w:sz w:val="28"/>
          <w:szCs w:val="30"/>
        </w:rPr>
        <w:t>transition work</w:t>
      </w:r>
      <w:r w:rsidRPr="004B0A96">
        <w:rPr>
          <w:rFonts w:asciiTheme="minorHAnsi" w:hAnsiTheme="minorHAnsi" w:cs="Calibri"/>
          <w:sz w:val="28"/>
          <w:szCs w:val="30"/>
        </w:rPr>
        <w:t xml:space="preserve"> </w:t>
      </w:r>
      <w:r w:rsidR="00061A92">
        <w:rPr>
          <w:rFonts w:asciiTheme="minorHAnsi" w:hAnsiTheme="minorHAnsi" w:cs="Calibri"/>
          <w:sz w:val="28"/>
          <w:szCs w:val="30"/>
        </w:rPr>
        <w:t xml:space="preserve">will </w:t>
      </w:r>
      <w:r w:rsidRPr="004B0A96">
        <w:rPr>
          <w:rFonts w:asciiTheme="minorHAnsi" w:hAnsiTheme="minorHAnsi" w:cs="Calibri"/>
          <w:sz w:val="28"/>
          <w:szCs w:val="30"/>
        </w:rPr>
        <w:t xml:space="preserve">ensure that </w:t>
      </w:r>
      <w:r w:rsidR="00061A92">
        <w:rPr>
          <w:rFonts w:asciiTheme="minorHAnsi" w:hAnsiTheme="minorHAnsi" w:cs="Calibri"/>
          <w:sz w:val="28"/>
          <w:szCs w:val="30"/>
        </w:rPr>
        <w:t>Ebor Academy Filey becomes the school of choice in our feeder primary schools.</w:t>
      </w:r>
    </w:p>
    <w:p w:rsidR="00061A92" w:rsidRDefault="00061A92" w:rsidP="00061A92">
      <w:pPr>
        <w:pStyle w:val="ListParagraph"/>
        <w:rPr>
          <w:rFonts w:asciiTheme="minorHAnsi" w:hAnsiTheme="minorHAnsi" w:cs="Calibri"/>
          <w:sz w:val="28"/>
          <w:szCs w:val="30"/>
        </w:rPr>
      </w:pPr>
    </w:p>
    <w:p w:rsidR="006A5303" w:rsidRPr="004B0A96" w:rsidRDefault="00061A92" w:rsidP="00C05092">
      <w:pPr>
        <w:numPr>
          <w:ilvl w:val="0"/>
          <w:numId w:val="12"/>
        </w:numPr>
        <w:ind w:left="714" w:hanging="357"/>
        <w:rPr>
          <w:rFonts w:asciiTheme="minorHAnsi" w:hAnsiTheme="minorHAnsi" w:cs="Calibri"/>
          <w:sz w:val="28"/>
          <w:szCs w:val="30"/>
        </w:rPr>
      </w:pPr>
      <w:r>
        <w:rPr>
          <w:rFonts w:asciiTheme="minorHAnsi" w:hAnsiTheme="minorHAnsi" w:cs="Calibri"/>
          <w:sz w:val="28"/>
          <w:szCs w:val="30"/>
        </w:rPr>
        <w:t>Attendance will be</w:t>
      </w:r>
      <w:r w:rsidR="00F6142A">
        <w:rPr>
          <w:rFonts w:asciiTheme="minorHAnsi" w:hAnsiTheme="minorHAnsi" w:cs="Calibri"/>
          <w:sz w:val="28"/>
          <w:szCs w:val="30"/>
        </w:rPr>
        <w:t xml:space="preserve"> </w:t>
      </w:r>
      <w:r>
        <w:rPr>
          <w:rFonts w:asciiTheme="minorHAnsi" w:hAnsiTheme="minorHAnsi" w:cs="Calibri"/>
          <w:sz w:val="28"/>
          <w:szCs w:val="30"/>
        </w:rPr>
        <w:t>above 9</w:t>
      </w:r>
      <w:r w:rsidR="00FF781A">
        <w:rPr>
          <w:rFonts w:asciiTheme="minorHAnsi" w:hAnsiTheme="minorHAnsi" w:cs="Calibri"/>
          <w:sz w:val="28"/>
          <w:szCs w:val="30"/>
        </w:rPr>
        <w:t>6</w:t>
      </w:r>
      <w:r>
        <w:rPr>
          <w:rFonts w:asciiTheme="minorHAnsi" w:hAnsiTheme="minorHAnsi" w:cs="Calibri"/>
          <w:sz w:val="28"/>
          <w:szCs w:val="30"/>
        </w:rPr>
        <w:t xml:space="preserve">% with a </w:t>
      </w:r>
      <w:r w:rsidR="0057251D">
        <w:rPr>
          <w:rFonts w:asciiTheme="minorHAnsi" w:hAnsiTheme="minorHAnsi" w:cs="Calibri"/>
          <w:sz w:val="28"/>
          <w:szCs w:val="30"/>
        </w:rPr>
        <w:t>Persistent</w:t>
      </w:r>
      <w:r>
        <w:rPr>
          <w:rFonts w:asciiTheme="minorHAnsi" w:hAnsiTheme="minorHAnsi" w:cs="Calibri"/>
          <w:sz w:val="28"/>
          <w:szCs w:val="30"/>
        </w:rPr>
        <w:t xml:space="preserve"> Absentee figure of less than</w:t>
      </w:r>
      <w:r w:rsidR="008549A1">
        <w:rPr>
          <w:rFonts w:asciiTheme="minorHAnsi" w:hAnsiTheme="minorHAnsi" w:cs="Calibri"/>
          <w:sz w:val="28"/>
          <w:szCs w:val="30"/>
        </w:rPr>
        <w:t xml:space="preserve"> 1</w:t>
      </w:r>
      <w:r w:rsidR="00F634E4">
        <w:rPr>
          <w:rFonts w:asciiTheme="minorHAnsi" w:hAnsiTheme="minorHAnsi" w:cs="Calibri"/>
          <w:sz w:val="28"/>
          <w:szCs w:val="30"/>
        </w:rPr>
        <w:t>1</w:t>
      </w:r>
      <w:r w:rsidR="008549A1">
        <w:rPr>
          <w:rFonts w:asciiTheme="minorHAnsi" w:hAnsiTheme="minorHAnsi" w:cs="Calibri"/>
          <w:sz w:val="28"/>
          <w:szCs w:val="30"/>
        </w:rPr>
        <w:t>%</w:t>
      </w:r>
      <w:r w:rsidR="006A5303" w:rsidRPr="004B0A96">
        <w:rPr>
          <w:rFonts w:asciiTheme="minorHAnsi" w:hAnsiTheme="minorHAnsi" w:cs="Calibri"/>
          <w:sz w:val="28"/>
          <w:szCs w:val="30"/>
        </w:rPr>
        <w:t>.</w:t>
      </w:r>
    </w:p>
    <w:p w:rsidR="006A5303" w:rsidRPr="004B0A96" w:rsidRDefault="006A5303" w:rsidP="006A5303">
      <w:pPr>
        <w:rPr>
          <w:rFonts w:asciiTheme="minorHAnsi" w:hAnsiTheme="minorHAnsi" w:cs="Calibri"/>
          <w:sz w:val="28"/>
          <w:szCs w:val="30"/>
        </w:rPr>
      </w:pPr>
    </w:p>
    <w:p w:rsidR="006A5303" w:rsidRDefault="006A5303" w:rsidP="00C05092">
      <w:pPr>
        <w:numPr>
          <w:ilvl w:val="0"/>
          <w:numId w:val="12"/>
        </w:numPr>
        <w:ind w:left="714" w:hanging="357"/>
        <w:rPr>
          <w:rFonts w:asciiTheme="minorHAnsi" w:hAnsiTheme="minorHAnsi" w:cs="Calibri"/>
          <w:sz w:val="28"/>
          <w:szCs w:val="30"/>
        </w:rPr>
      </w:pPr>
      <w:r w:rsidRPr="004B0A96">
        <w:rPr>
          <w:rFonts w:asciiTheme="minorHAnsi" w:hAnsiTheme="minorHAnsi" w:cs="Calibri"/>
          <w:sz w:val="28"/>
          <w:szCs w:val="30"/>
        </w:rPr>
        <w:t xml:space="preserve">Our Key Stage 3 students will continue to thrive as a result of their curriculum experience making them increasingly independent, engaged and motivated to succeed as they move into </w:t>
      </w:r>
      <w:r w:rsidR="007B30F2" w:rsidRPr="004B0A96">
        <w:rPr>
          <w:rFonts w:asciiTheme="minorHAnsi" w:hAnsiTheme="minorHAnsi" w:cs="Calibri"/>
          <w:sz w:val="28"/>
          <w:szCs w:val="30"/>
        </w:rPr>
        <w:t>Key Stage 4</w:t>
      </w:r>
      <w:r w:rsidR="00BB618C">
        <w:rPr>
          <w:rFonts w:asciiTheme="minorHAnsi" w:hAnsiTheme="minorHAnsi" w:cs="Calibri"/>
          <w:sz w:val="28"/>
          <w:szCs w:val="30"/>
        </w:rPr>
        <w:t xml:space="preserve"> and beyond.</w:t>
      </w:r>
    </w:p>
    <w:p w:rsidR="00BB618C" w:rsidRDefault="00BB618C" w:rsidP="00BB618C">
      <w:pPr>
        <w:pStyle w:val="ListParagraph"/>
        <w:rPr>
          <w:rFonts w:asciiTheme="minorHAnsi" w:hAnsiTheme="minorHAnsi" w:cs="Calibri"/>
          <w:sz w:val="28"/>
          <w:szCs w:val="30"/>
        </w:rPr>
      </w:pPr>
    </w:p>
    <w:p w:rsidR="00BB618C" w:rsidRDefault="00BB618C" w:rsidP="00C05092">
      <w:pPr>
        <w:numPr>
          <w:ilvl w:val="0"/>
          <w:numId w:val="12"/>
        </w:numPr>
        <w:ind w:left="714" w:hanging="357"/>
        <w:rPr>
          <w:rFonts w:asciiTheme="minorHAnsi" w:hAnsiTheme="minorHAnsi" w:cs="Calibri"/>
          <w:sz w:val="28"/>
          <w:szCs w:val="30"/>
        </w:rPr>
      </w:pPr>
      <w:r>
        <w:rPr>
          <w:rFonts w:asciiTheme="minorHAnsi" w:hAnsiTheme="minorHAnsi" w:cs="Calibri"/>
          <w:sz w:val="28"/>
          <w:szCs w:val="30"/>
        </w:rPr>
        <w:t>Students will constantly develop their vocabulary</w:t>
      </w:r>
    </w:p>
    <w:p w:rsidR="00BB618C" w:rsidRDefault="00BB618C" w:rsidP="00BB618C">
      <w:pPr>
        <w:pStyle w:val="ListParagraph"/>
        <w:rPr>
          <w:rFonts w:asciiTheme="minorHAnsi" w:hAnsiTheme="minorHAnsi" w:cs="Calibri"/>
          <w:sz w:val="28"/>
          <w:szCs w:val="30"/>
        </w:rPr>
      </w:pPr>
    </w:p>
    <w:p w:rsidR="00BB618C" w:rsidRPr="004B0A96" w:rsidRDefault="00BB618C" w:rsidP="00C05092">
      <w:pPr>
        <w:numPr>
          <w:ilvl w:val="0"/>
          <w:numId w:val="12"/>
        </w:numPr>
        <w:ind w:left="714" w:hanging="357"/>
        <w:rPr>
          <w:rFonts w:asciiTheme="minorHAnsi" w:hAnsiTheme="minorHAnsi" w:cs="Calibri"/>
          <w:sz w:val="28"/>
          <w:szCs w:val="30"/>
        </w:rPr>
      </w:pPr>
      <w:r>
        <w:rPr>
          <w:rFonts w:asciiTheme="minorHAnsi" w:hAnsiTheme="minorHAnsi" w:cs="Calibri"/>
          <w:sz w:val="28"/>
          <w:szCs w:val="30"/>
        </w:rPr>
        <w:t>Student wellbeing will improve</w:t>
      </w:r>
      <w:r w:rsidR="00FF781A">
        <w:rPr>
          <w:rFonts w:asciiTheme="minorHAnsi" w:hAnsiTheme="minorHAnsi" w:cs="Calibri"/>
          <w:sz w:val="28"/>
          <w:szCs w:val="30"/>
        </w:rPr>
        <w:t>.</w:t>
      </w:r>
    </w:p>
    <w:p w:rsidR="006A5303" w:rsidRPr="004B0A96" w:rsidRDefault="006A5303" w:rsidP="006A5303">
      <w:pPr>
        <w:rPr>
          <w:rFonts w:asciiTheme="minorHAnsi" w:hAnsiTheme="minorHAnsi" w:cs="Calibri"/>
          <w:sz w:val="28"/>
          <w:szCs w:val="30"/>
        </w:rPr>
      </w:pPr>
    </w:p>
    <w:p w:rsidR="00BB618C" w:rsidRDefault="006A5303" w:rsidP="00BB618C">
      <w:pPr>
        <w:numPr>
          <w:ilvl w:val="0"/>
          <w:numId w:val="12"/>
        </w:numPr>
        <w:ind w:left="714" w:hanging="357"/>
        <w:rPr>
          <w:rFonts w:asciiTheme="minorHAnsi" w:hAnsiTheme="minorHAnsi" w:cs="Calibri"/>
          <w:sz w:val="28"/>
          <w:szCs w:val="30"/>
        </w:rPr>
      </w:pPr>
      <w:r w:rsidRPr="00C41283">
        <w:rPr>
          <w:rFonts w:asciiTheme="minorHAnsi" w:hAnsiTheme="minorHAnsi" w:cs="Calibri"/>
          <w:sz w:val="28"/>
          <w:szCs w:val="30"/>
        </w:rPr>
        <w:t>Our teaching &amp; learning strategies will be developed by high quality, evidence-based CPD</w:t>
      </w:r>
      <w:r w:rsidR="00C41283" w:rsidRPr="00C41283">
        <w:rPr>
          <w:rFonts w:asciiTheme="minorHAnsi" w:hAnsiTheme="minorHAnsi" w:cs="Calibri"/>
          <w:sz w:val="28"/>
          <w:szCs w:val="30"/>
        </w:rPr>
        <w:t xml:space="preserve">. </w:t>
      </w:r>
    </w:p>
    <w:p w:rsidR="00BB618C" w:rsidRDefault="00BB618C" w:rsidP="00BB618C">
      <w:pPr>
        <w:pStyle w:val="ListParagraph"/>
        <w:rPr>
          <w:rFonts w:asciiTheme="minorHAnsi" w:hAnsiTheme="minorHAnsi" w:cs="Calibri"/>
          <w:sz w:val="28"/>
          <w:szCs w:val="30"/>
        </w:rPr>
      </w:pPr>
    </w:p>
    <w:p w:rsidR="006A5303" w:rsidRPr="00C254EC" w:rsidRDefault="00BB618C" w:rsidP="00BB618C">
      <w:pPr>
        <w:numPr>
          <w:ilvl w:val="0"/>
          <w:numId w:val="12"/>
        </w:numPr>
        <w:ind w:left="714" w:hanging="357"/>
        <w:rPr>
          <w:rFonts w:asciiTheme="minorHAnsi" w:hAnsiTheme="minorHAnsi" w:cs="Calibri"/>
          <w:sz w:val="28"/>
          <w:szCs w:val="30"/>
        </w:rPr>
      </w:pPr>
      <w:r>
        <w:rPr>
          <w:rFonts w:asciiTheme="minorHAnsi" w:hAnsiTheme="minorHAnsi" w:cs="Calibri"/>
          <w:sz w:val="28"/>
          <w:szCs w:val="30"/>
        </w:rPr>
        <w:t xml:space="preserve"> </w:t>
      </w:r>
      <w:r w:rsidR="004B0A96" w:rsidRPr="00BB618C">
        <w:rPr>
          <w:rFonts w:asciiTheme="minorHAnsi" w:hAnsiTheme="minorHAnsi" w:cs="Calibri"/>
          <w:sz w:val="28"/>
          <w:szCs w:val="30"/>
        </w:rPr>
        <w:t>Our vulnerable students will genuinely thrive</w:t>
      </w:r>
      <w:r w:rsidR="006A5303" w:rsidRPr="00BB618C">
        <w:rPr>
          <w:rFonts w:asciiTheme="minorHAnsi" w:hAnsiTheme="minorHAnsi" w:cs="Calibri"/>
          <w:sz w:val="28"/>
          <w:szCs w:val="30"/>
        </w:rPr>
        <w:t>.</w:t>
      </w:r>
      <w:r w:rsidR="006A5303" w:rsidRPr="00BB618C">
        <w:rPr>
          <w:rFonts w:asciiTheme="minorHAnsi" w:hAnsiTheme="minorHAnsi"/>
          <w:b/>
          <w:sz w:val="144"/>
          <w:szCs w:val="144"/>
        </w:rPr>
        <w:br w:type="page"/>
      </w:r>
    </w:p>
    <w:p w:rsidR="00C254EC" w:rsidRPr="00C254EC" w:rsidRDefault="00C254EC" w:rsidP="00C254EC">
      <w:pPr>
        <w:pStyle w:val="ListParagraph"/>
        <w:jc w:val="center"/>
        <w:rPr>
          <w:rFonts w:asciiTheme="minorHAnsi" w:hAnsiTheme="minorHAnsi" w:cs="Calibri"/>
          <w:b/>
          <w:sz w:val="28"/>
          <w:szCs w:val="30"/>
        </w:rPr>
      </w:pPr>
      <w:r w:rsidRPr="00C254EC">
        <w:rPr>
          <w:rFonts w:asciiTheme="minorHAnsi" w:hAnsiTheme="minorHAnsi" w:cs="Calibri"/>
          <w:b/>
          <w:sz w:val="28"/>
          <w:szCs w:val="30"/>
        </w:rPr>
        <w:lastRenderedPageBreak/>
        <w:t>Local Governing Body Meeting</w:t>
      </w:r>
      <w:r w:rsidR="00C50223">
        <w:rPr>
          <w:rFonts w:asciiTheme="minorHAnsi" w:hAnsiTheme="minorHAnsi" w:cs="Calibri"/>
          <w:b/>
          <w:sz w:val="28"/>
          <w:szCs w:val="30"/>
        </w:rPr>
        <w:t xml:space="preserve"> Date</w:t>
      </w:r>
      <w:r w:rsidRPr="00C254EC">
        <w:rPr>
          <w:rFonts w:asciiTheme="minorHAnsi" w:hAnsiTheme="minorHAnsi" w:cs="Calibri"/>
          <w:b/>
          <w:sz w:val="28"/>
          <w:szCs w:val="30"/>
        </w:rPr>
        <w:t xml:space="preserve">s </w:t>
      </w:r>
      <w:r w:rsidR="00C50223">
        <w:rPr>
          <w:rFonts w:asciiTheme="minorHAnsi" w:hAnsiTheme="minorHAnsi" w:cs="Calibri"/>
          <w:b/>
          <w:sz w:val="28"/>
          <w:szCs w:val="30"/>
        </w:rPr>
        <w:t xml:space="preserve">and Proposed Agenda Items </w:t>
      </w:r>
      <w:r w:rsidRPr="00C254EC">
        <w:rPr>
          <w:rFonts w:asciiTheme="minorHAnsi" w:hAnsiTheme="minorHAnsi" w:cs="Calibri"/>
          <w:b/>
          <w:sz w:val="28"/>
          <w:szCs w:val="30"/>
        </w:rPr>
        <w:t>2018/2019</w:t>
      </w:r>
    </w:p>
    <w:p w:rsidR="00C254EC" w:rsidRPr="00BB618C" w:rsidRDefault="00C254EC" w:rsidP="00C254EC">
      <w:pPr>
        <w:ind w:left="714"/>
        <w:rPr>
          <w:rFonts w:asciiTheme="minorHAnsi" w:hAnsiTheme="minorHAnsi" w:cs="Calibri"/>
          <w:sz w:val="28"/>
          <w:szCs w:val="30"/>
        </w:rPr>
      </w:pPr>
    </w:p>
    <w:tbl>
      <w:tblPr>
        <w:tblStyle w:val="TableGrid"/>
        <w:tblW w:w="5000" w:type="pct"/>
        <w:tblLook w:val="04A0" w:firstRow="1" w:lastRow="0" w:firstColumn="1" w:lastColumn="0" w:noHBand="0" w:noVBand="1"/>
      </w:tblPr>
      <w:tblGrid>
        <w:gridCol w:w="5131"/>
        <w:gridCol w:w="5130"/>
        <w:gridCol w:w="5127"/>
      </w:tblGrid>
      <w:tr w:rsidR="00C50223" w:rsidTr="00CB240C">
        <w:tc>
          <w:tcPr>
            <w:tcW w:w="1667" w:type="pct"/>
          </w:tcPr>
          <w:p w:rsidR="00C50223" w:rsidRPr="00331F9C" w:rsidRDefault="00544337">
            <w:pPr>
              <w:rPr>
                <w:rFonts w:asciiTheme="minorHAnsi" w:hAnsiTheme="minorHAnsi"/>
                <w:b/>
              </w:rPr>
            </w:pPr>
            <w:r>
              <w:rPr>
                <w:rFonts w:asciiTheme="minorHAnsi" w:hAnsiTheme="minorHAnsi"/>
                <w:b/>
              </w:rPr>
              <w:t>Thursday 4</w:t>
            </w:r>
            <w:r w:rsidRPr="00544337">
              <w:rPr>
                <w:rFonts w:asciiTheme="minorHAnsi" w:hAnsiTheme="minorHAnsi"/>
                <w:b/>
                <w:vertAlign w:val="superscript"/>
              </w:rPr>
              <w:t>th</w:t>
            </w:r>
            <w:r>
              <w:rPr>
                <w:rFonts w:asciiTheme="minorHAnsi" w:hAnsiTheme="minorHAnsi"/>
                <w:b/>
              </w:rPr>
              <w:t xml:space="preserve"> October 2018</w:t>
            </w:r>
          </w:p>
        </w:tc>
        <w:tc>
          <w:tcPr>
            <w:tcW w:w="1667" w:type="pct"/>
          </w:tcPr>
          <w:p w:rsidR="00C50223" w:rsidRPr="00331F9C" w:rsidRDefault="005E0EFA" w:rsidP="005E0EFA">
            <w:pPr>
              <w:rPr>
                <w:rFonts w:asciiTheme="minorHAnsi" w:hAnsiTheme="minorHAnsi"/>
                <w:b/>
              </w:rPr>
            </w:pPr>
            <w:r>
              <w:rPr>
                <w:rFonts w:asciiTheme="minorHAnsi" w:hAnsiTheme="minorHAnsi"/>
                <w:b/>
              </w:rPr>
              <w:t>Wednesday 21</w:t>
            </w:r>
            <w:r w:rsidR="00544337">
              <w:rPr>
                <w:rFonts w:asciiTheme="minorHAnsi" w:hAnsiTheme="minorHAnsi"/>
                <w:b/>
              </w:rPr>
              <w:t xml:space="preserve">  November 2018</w:t>
            </w:r>
          </w:p>
        </w:tc>
        <w:tc>
          <w:tcPr>
            <w:tcW w:w="1666" w:type="pct"/>
          </w:tcPr>
          <w:p w:rsidR="00C50223" w:rsidRPr="00331F9C" w:rsidRDefault="005E0EFA" w:rsidP="005E0EFA">
            <w:pPr>
              <w:rPr>
                <w:rFonts w:asciiTheme="minorHAnsi" w:hAnsiTheme="minorHAnsi"/>
                <w:b/>
              </w:rPr>
            </w:pPr>
            <w:r>
              <w:rPr>
                <w:rFonts w:asciiTheme="minorHAnsi" w:hAnsiTheme="minorHAnsi"/>
                <w:b/>
              </w:rPr>
              <w:t>Wednesday</w:t>
            </w:r>
            <w:r w:rsidR="00544337">
              <w:rPr>
                <w:rFonts w:asciiTheme="minorHAnsi" w:hAnsiTheme="minorHAnsi"/>
                <w:b/>
              </w:rPr>
              <w:t xml:space="preserve"> 2</w:t>
            </w:r>
            <w:r>
              <w:rPr>
                <w:rFonts w:asciiTheme="minorHAnsi" w:hAnsiTheme="minorHAnsi"/>
                <w:b/>
              </w:rPr>
              <w:t xml:space="preserve">3 </w:t>
            </w:r>
            <w:r w:rsidR="00544337">
              <w:rPr>
                <w:rFonts w:asciiTheme="minorHAnsi" w:hAnsiTheme="minorHAnsi"/>
                <w:b/>
              </w:rPr>
              <w:t>January 201</w:t>
            </w:r>
            <w:r>
              <w:rPr>
                <w:rFonts w:asciiTheme="minorHAnsi" w:hAnsiTheme="minorHAnsi"/>
                <w:b/>
              </w:rPr>
              <w:t>9</w:t>
            </w:r>
          </w:p>
        </w:tc>
      </w:tr>
      <w:tr w:rsidR="00032B70" w:rsidTr="00CB240C">
        <w:tc>
          <w:tcPr>
            <w:tcW w:w="1667" w:type="pct"/>
          </w:tcPr>
          <w:p w:rsidR="00032B70" w:rsidRPr="004837E8" w:rsidRDefault="00032B70" w:rsidP="004837E8">
            <w:pPr>
              <w:rPr>
                <w:rFonts w:asciiTheme="minorHAnsi" w:hAnsiTheme="minorHAnsi"/>
              </w:rPr>
            </w:pPr>
            <w:r>
              <w:rPr>
                <w:rFonts w:asciiTheme="minorHAnsi" w:hAnsiTheme="minorHAnsi"/>
              </w:rPr>
              <w:t>Year on Year Performance Indicators</w:t>
            </w:r>
          </w:p>
          <w:p w:rsidR="00032B70" w:rsidRPr="00C50223" w:rsidRDefault="00032B70" w:rsidP="00C50223">
            <w:pPr>
              <w:pStyle w:val="ListParagraph"/>
              <w:numPr>
                <w:ilvl w:val="0"/>
                <w:numId w:val="38"/>
              </w:numPr>
              <w:ind w:left="714" w:hanging="357"/>
              <w:rPr>
                <w:rFonts w:asciiTheme="minorHAnsi" w:hAnsiTheme="minorHAnsi"/>
              </w:rPr>
            </w:pPr>
            <w:r>
              <w:rPr>
                <w:rFonts w:asciiTheme="minorHAnsi" w:hAnsiTheme="minorHAnsi"/>
              </w:rPr>
              <w:t>Examination results KS4</w:t>
            </w:r>
            <w:r w:rsidRPr="00C50223">
              <w:rPr>
                <w:rFonts w:asciiTheme="minorHAnsi" w:hAnsiTheme="minorHAnsi"/>
              </w:rPr>
              <w:t>;</w:t>
            </w:r>
          </w:p>
          <w:p w:rsidR="00032B70" w:rsidRPr="00C50223" w:rsidRDefault="00032B70" w:rsidP="00C50223">
            <w:pPr>
              <w:pStyle w:val="ListParagraph"/>
              <w:numPr>
                <w:ilvl w:val="0"/>
                <w:numId w:val="38"/>
              </w:numPr>
              <w:ind w:left="714" w:hanging="357"/>
              <w:rPr>
                <w:rFonts w:asciiTheme="minorHAnsi" w:hAnsiTheme="minorHAnsi"/>
              </w:rPr>
            </w:pPr>
            <w:r>
              <w:rPr>
                <w:rFonts w:asciiTheme="minorHAnsi" w:hAnsiTheme="minorHAnsi" w:cstheme="minorHAnsi"/>
              </w:rPr>
              <w:t xml:space="preserve">Current student </w:t>
            </w:r>
            <w:r w:rsidRPr="00C50223">
              <w:rPr>
                <w:rFonts w:asciiTheme="minorHAnsi" w:hAnsiTheme="minorHAnsi" w:cstheme="minorHAnsi"/>
              </w:rPr>
              <w:t>performance</w:t>
            </w:r>
            <w:r>
              <w:rPr>
                <w:rFonts w:asciiTheme="minorHAnsi" w:hAnsiTheme="minorHAnsi"/>
              </w:rPr>
              <w:t xml:space="preserve"> through internal </w:t>
            </w:r>
            <w:r w:rsidRPr="00C50223">
              <w:rPr>
                <w:rFonts w:asciiTheme="minorHAnsi" w:hAnsiTheme="minorHAnsi"/>
              </w:rPr>
              <w:t>data for Years 7 – 1</w:t>
            </w:r>
            <w:r>
              <w:rPr>
                <w:rFonts w:asciiTheme="minorHAnsi" w:hAnsiTheme="minorHAnsi"/>
              </w:rPr>
              <w:t>0</w:t>
            </w:r>
            <w:r w:rsidRPr="00C50223">
              <w:rPr>
                <w:rFonts w:asciiTheme="minorHAnsi" w:hAnsiTheme="minorHAnsi" w:cstheme="minorHAnsi"/>
              </w:rPr>
              <w:t>;</w:t>
            </w:r>
          </w:p>
          <w:p w:rsidR="00032B70" w:rsidRPr="00C50223" w:rsidRDefault="00032B70" w:rsidP="00C50223">
            <w:pPr>
              <w:pStyle w:val="ListParagraph"/>
              <w:numPr>
                <w:ilvl w:val="0"/>
                <w:numId w:val="38"/>
              </w:numPr>
              <w:ind w:left="714" w:hanging="357"/>
              <w:rPr>
                <w:rFonts w:asciiTheme="minorHAnsi" w:hAnsiTheme="minorHAnsi"/>
              </w:rPr>
            </w:pPr>
            <w:r>
              <w:rPr>
                <w:rFonts w:asciiTheme="minorHAnsi" w:hAnsiTheme="minorHAnsi"/>
              </w:rPr>
              <w:t>I</w:t>
            </w:r>
            <w:r w:rsidR="006550A6">
              <w:rPr>
                <w:rFonts w:asciiTheme="minorHAnsi" w:hAnsiTheme="minorHAnsi"/>
              </w:rPr>
              <w:t>nternal Exclusion (IE)</w:t>
            </w:r>
            <w:r w:rsidRPr="00C50223">
              <w:rPr>
                <w:rFonts w:asciiTheme="minorHAnsi" w:hAnsiTheme="minorHAnsi"/>
              </w:rPr>
              <w:t>, exclusion, attendance and managed moves data</w:t>
            </w:r>
            <w:r>
              <w:rPr>
                <w:rFonts w:asciiTheme="minorHAnsi" w:hAnsiTheme="minorHAnsi"/>
              </w:rPr>
              <w:t xml:space="preserve"> benchmarked against 2017/2018 data</w:t>
            </w:r>
            <w:r w:rsidRPr="00C50223">
              <w:rPr>
                <w:rFonts w:asciiTheme="minorHAnsi" w:hAnsiTheme="minorHAnsi"/>
              </w:rPr>
              <w:t>;</w:t>
            </w:r>
          </w:p>
          <w:p w:rsidR="00032B70" w:rsidRPr="00C50223" w:rsidRDefault="00032B70" w:rsidP="00C50223">
            <w:pPr>
              <w:pStyle w:val="ListParagraph"/>
              <w:numPr>
                <w:ilvl w:val="0"/>
                <w:numId w:val="38"/>
              </w:numPr>
              <w:rPr>
                <w:rFonts w:asciiTheme="minorHAnsi" w:hAnsiTheme="minorHAnsi"/>
              </w:rPr>
            </w:pPr>
            <w:r>
              <w:rPr>
                <w:rFonts w:asciiTheme="minorHAnsi" w:hAnsiTheme="minorHAnsi"/>
              </w:rPr>
              <w:t>Student destinations KS4</w:t>
            </w:r>
            <w:r w:rsidRPr="00C50223">
              <w:rPr>
                <w:rFonts w:asciiTheme="minorHAnsi" w:hAnsiTheme="minorHAnsi"/>
              </w:rPr>
              <w:t>.</w:t>
            </w:r>
          </w:p>
          <w:p w:rsidR="00032B70" w:rsidRPr="00C50223" w:rsidRDefault="00032B70">
            <w:pPr>
              <w:rPr>
                <w:rFonts w:asciiTheme="minorHAnsi" w:hAnsiTheme="minorHAnsi"/>
              </w:rPr>
            </w:pPr>
          </w:p>
        </w:tc>
        <w:tc>
          <w:tcPr>
            <w:tcW w:w="1667" w:type="pct"/>
          </w:tcPr>
          <w:p w:rsidR="00032B70" w:rsidRPr="004837E8" w:rsidRDefault="00032B70" w:rsidP="00E75B7C">
            <w:pPr>
              <w:rPr>
                <w:rFonts w:asciiTheme="minorHAnsi" w:hAnsiTheme="minorHAnsi"/>
              </w:rPr>
            </w:pPr>
            <w:r>
              <w:rPr>
                <w:rFonts w:asciiTheme="minorHAnsi" w:hAnsiTheme="minorHAnsi"/>
              </w:rPr>
              <w:t>Year on Year Performance Indicators</w:t>
            </w:r>
          </w:p>
          <w:p w:rsidR="00105B64" w:rsidRDefault="00105B64" w:rsidP="00E75B7C">
            <w:pPr>
              <w:pStyle w:val="ListParagraph"/>
              <w:numPr>
                <w:ilvl w:val="0"/>
                <w:numId w:val="38"/>
              </w:numPr>
              <w:ind w:left="714" w:hanging="357"/>
              <w:rPr>
                <w:rFonts w:asciiTheme="minorHAnsi" w:hAnsiTheme="minorHAnsi"/>
              </w:rPr>
            </w:pPr>
            <w:r>
              <w:rPr>
                <w:rFonts w:asciiTheme="minorHAnsi" w:hAnsiTheme="minorHAnsi"/>
              </w:rPr>
              <w:t>Validated GCSE results</w:t>
            </w:r>
            <w:r w:rsidR="0049703E">
              <w:rPr>
                <w:rFonts w:asciiTheme="minorHAnsi" w:hAnsiTheme="minorHAnsi"/>
              </w:rPr>
              <w:t xml:space="preserve"> 2018</w:t>
            </w:r>
          </w:p>
          <w:p w:rsidR="00032B70" w:rsidRPr="00C50223" w:rsidRDefault="00032B70" w:rsidP="00E75B7C">
            <w:pPr>
              <w:pStyle w:val="ListParagraph"/>
              <w:numPr>
                <w:ilvl w:val="0"/>
                <w:numId w:val="38"/>
              </w:numPr>
              <w:ind w:left="714" w:hanging="357"/>
              <w:rPr>
                <w:rFonts w:asciiTheme="minorHAnsi" w:hAnsiTheme="minorHAnsi"/>
              </w:rPr>
            </w:pPr>
            <w:r>
              <w:rPr>
                <w:rFonts w:asciiTheme="minorHAnsi" w:hAnsiTheme="minorHAnsi"/>
              </w:rPr>
              <w:t>Current Year 11</w:t>
            </w:r>
            <w:r w:rsidRPr="00C50223">
              <w:rPr>
                <w:rFonts w:asciiTheme="minorHAnsi" w:hAnsiTheme="minorHAnsi"/>
              </w:rPr>
              <w:t>;</w:t>
            </w:r>
          </w:p>
          <w:p w:rsidR="00032B70" w:rsidRPr="00C50223" w:rsidRDefault="00032B70" w:rsidP="00E75B7C">
            <w:pPr>
              <w:pStyle w:val="ListParagraph"/>
              <w:numPr>
                <w:ilvl w:val="0"/>
                <w:numId w:val="38"/>
              </w:numPr>
              <w:ind w:left="714" w:hanging="357"/>
              <w:rPr>
                <w:rFonts w:asciiTheme="minorHAnsi" w:hAnsiTheme="minorHAnsi"/>
              </w:rPr>
            </w:pPr>
            <w:r>
              <w:rPr>
                <w:rFonts w:asciiTheme="minorHAnsi" w:hAnsiTheme="minorHAnsi" w:cstheme="minorHAnsi"/>
              </w:rPr>
              <w:t xml:space="preserve">Current student </w:t>
            </w:r>
            <w:r w:rsidRPr="00C50223">
              <w:rPr>
                <w:rFonts w:asciiTheme="minorHAnsi" w:hAnsiTheme="minorHAnsi" w:cstheme="minorHAnsi"/>
              </w:rPr>
              <w:t>performance</w:t>
            </w:r>
            <w:r>
              <w:rPr>
                <w:rFonts w:asciiTheme="minorHAnsi" w:hAnsiTheme="minorHAnsi"/>
              </w:rPr>
              <w:t xml:space="preserve"> through internal </w:t>
            </w:r>
            <w:r w:rsidRPr="00C50223">
              <w:rPr>
                <w:rFonts w:asciiTheme="minorHAnsi" w:hAnsiTheme="minorHAnsi"/>
              </w:rPr>
              <w:t>data for Years 7 – 1</w:t>
            </w:r>
            <w:r>
              <w:rPr>
                <w:rFonts w:asciiTheme="minorHAnsi" w:hAnsiTheme="minorHAnsi"/>
              </w:rPr>
              <w:t>0</w:t>
            </w:r>
            <w:r w:rsidRPr="00C50223">
              <w:rPr>
                <w:rFonts w:asciiTheme="minorHAnsi" w:hAnsiTheme="minorHAnsi" w:cstheme="minorHAnsi"/>
              </w:rPr>
              <w:t>;</w:t>
            </w:r>
          </w:p>
          <w:p w:rsidR="00032B70" w:rsidRPr="00C50223" w:rsidRDefault="00032B70" w:rsidP="00E75B7C">
            <w:pPr>
              <w:pStyle w:val="ListParagraph"/>
              <w:numPr>
                <w:ilvl w:val="0"/>
                <w:numId w:val="38"/>
              </w:numPr>
              <w:ind w:left="714" w:hanging="357"/>
              <w:rPr>
                <w:rFonts w:asciiTheme="minorHAnsi" w:hAnsiTheme="minorHAnsi"/>
              </w:rPr>
            </w:pPr>
            <w:r>
              <w:rPr>
                <w:rFonts w:asciiTheme="minorHAnsi" w:hAnsiTheme="minorHAnsi"/>
              </w:rPr>
              <w:t>I</w:t>
            </w:r>
            <w:r w:rsidR="006550A6">
              <w:rPr>
                <w:rFonts w:asciiTheme="minorHAnsi" w:hAnsiTheme="minorHAnsi"/>
              </w:rPr>
              <w:t xml:space="preserve">nternal </w:t>
            </w:r>
            <w:r>
              <w:rPr>
                <w:rFonts w:asciiTheme="minorHAnsi" w:hAnsiTheme="minorHAnsi"/>
              </w:rPr>
              <w:t>E</w:t>
            </w:r>
            <w:r w:rsidR="006550A6">
              <w:rPr>
                <w:rFonts w:asciiTheme="minorHAnsi" w:hAnsiTheme="minorHAnsi"/>
              </w:rPr>
              <w:t>xclusion</w:t>
            </w:r>
            <w:r w:rsidRPr="00C50223">
              <w:rPr>
                <w:rFonts w:asciiTheme="minorHAnsi" w:hAnsiTheme="minorHAnsi"/>
              </w:rPr>
              <w:t>, exclusion, attendance and managed moves data</w:t>
            </w:r>
            <w:r>
              <w:rPr>
                <w:rFonts w:asciiTheme="minorHAnsi" w:hAnsiTheme="minorHAnsi"/>
              </w:rPr>
              <w:t xml:space="preserve"> benchmarked against 2017/2018 data</w:t>
            </w:r>
            <w:r w:rsidRPr="00C50223">
              <w:rPr>
                <w:rFonts w:asciiTheme="minorHAnsi" w:hAnsiTheme="minorHAnsi"/>
              </w:rPr>
              <w:t>;</w:t>
            </w:r>
          </w:p>
          <w:p w:rsidR="00032B70" w:rsidRPr="00C50223" w:rsidRDefault="00032B70" w:rsidP="00E75B7C">
            <w:pPr>
              <w:rPr>
                <w:rFonts w:asciiTheme="minorHAnsi" w:hAnsiTheme="minorHAnsi"/>
              </w:rPr>
            </w:pPr>
          </w:p>
        </w:tc>
        <w:tc>
          <w:tcPr>
            <w:tcW w:w="1666" w:type="pct"/>
          </w:tcPr>
          <w:p w:rsidR="00032B70" w:rsidRPr="004837E8" w:rsidRDefault="00032B70" w:rsidP="00E75B7C">
            <w:pPr>
              <w:rPr>
                <w:rFonts w:asciiTheme="minorHAnsi" w:hAnsiTheme="minorHAnsi"/>
              </w:rPr>
            </w:pPr>
            <w:r>
              <w:rPr>
                <w:rFonts w:asciiTheme="minorHAnsi" w:hAnsiTheme="minorHAnsi"/>
              </w:rPr>
              <w:t>Year on Year Performance Indicators</w:t>
            </w:r>
          </w:p>
          <w:p w:rsidR="00032B70" w:rsidRPr="00C50223" w:rsidRDefault="00032B70" w:rsidP="00E75B7C">
            <w:pPr>
              <w:pStyle w:val="ListParagraph"/>
              <w:numPr>
                <w:ilvl w:val="0"/>
                <w:numId w:val="38"/>
              </w:numPr>
              <w:ind w:left="714" w:hanging="357"/>
              <w:rPr>
                <w:rFonts w:asciiTheme="minorHAnsi" w:hAnsiTheme="minorHAnsi"/>
              </w:rPr>
            </w:pPr>
            <w:r>
              <w:rPr>
                <w:rFonts w:asciiTheme="minorHAnsi" w:hAnsiTheme="minorHAnsi"/>
              </w:rPr>
              <w:t>Mock e</w:t>
            </w:r>
            <w:r w:rsidR="0049703E">
              <w:rPr>
                <w:rFonts w:asciiTheme="minorHAnsi" w:hAnsiTheme="minorHAnsi"/>
              </w:rPr>
              <w:t>xamination results Year 11</w:t>
            </w:r>
            <w:r w:rsidRPr="00C50223">
              <w:rPr>
                <w:rFonts w:asciiTheme="minorHAnsi" w:hAnsiTheme="minorHAnsi"/>
              </w:rPr>
              <w:t>;</w:t>
            </w:r>
          </w:p>
          <w:p w:rsidR="00032B70" w:rsidRPr="00C50223" w:rsidRDefault="00032B70" w:rsidP="00E75B7C">
            <w:pPr>
              <w:pStyle w:val="ListParagraph"/>
              <w:numPr>
                <w:ilvl w:val="0"/>
                <w:numId w:val="38"/>
              </w:numPr>
              <w:ind w:left="714" w:hanging="357"/>
              <w:rPr>
                <w:rFonts w:asciiTheme="minorHAnsi" w:hAnsiTheme="minorHAnsi"/>
              </w:rPr>
            </w:pPr>
            <w:r>
              <w:rPr>
                <w:rFonts w:asciiTheme="minorHAnsi" w:hAnsiTheme="minorHAnsi" w:cstheme="minorHAnsi"/>
              </w:rPr>
              <w:t xml:space="preserve">Current student </w:t>
            </w:r>
            <w:r w:rsidRPr="00C50223">
              <w:rPr>
                <w:rFonts w:asciiTheme="minorHAnsi" w:hAnsiTheme="minorHAnsi" w:cstheme="minorHAnsi"/>
              </w:rPr>
              <w:t>performance</w:t>
            </w:r>
            <w:r>
              <w:rPr>
                <w:rFonts w:asciiTheme="minorHAnsi" w:hAnsiTheme="minorHAnsi"/>
              </w:rPr>
              <w:t xml:space="preserve"> through internal </w:t>
            </w:r>
            <w:r w:rsidRPr="00C50223">
              <w:rPr>
                <w:rFonts w:asciiTheme="minorHAnsi" w:hAnsiTheme="minorHAnsi"/>
              </w:rPr>
              <w:t>data for Years 7 – 1</w:t>
            </w:r>
            <w:r>
              <w:rPr>
                <w:rFonts w:asciiTheme="minorHAnsi" w:hAnsiTheme="minorHAnsi"/>
              </w:rPr>
              <w:t>0</w:t>
            </w:r>
            <w:r w:rsidRPr="00C50223">
              <w:rPr>
                <w:rFonts w:asciiTheme="minorHAnsi" w:hAnsiTheme="minorHAnsi" w:cstheme="minorHAnsi"/>
              </w:rPr>
              <w:t>;</w:t>
            </w:r>
          </w:p>
          <w:p w:rsidR="00032B70" w:rsidRDefault="00032B70" w:rsidP="00E75B7C">
            <w:pPr>
              <w:pStyle w:val="ListParagraph"/>
              <w:numPr>
                <w:ilvl w:val="0"/>
                <w:numId w:val="38"/>
              </w:numPr>
              <w:ind w:left="714" w:hanging="357"/>
              <w:rPr>
                <w:rFonts w:asciiTheme="minorHAnsi" w:hAnsiTheme="minorHAnsi"/>
              </w:rPr>
            </w:pPr>
            <w:r>
              <w:rPr>
                <w:rFonts w:asciiTheme="minorHAnsi" w:hAnsiTheme="minorHAnsi"/>
              </w:rPr>
              <w:t>I</w:t>
            </w:r>
            <w:r w:rsidR="006550A6">
              <w:rPr>
                <w:rFonts w:asciiTheme="minorHAnsi" w:hAnsiTheme="minorHAnsi"/>
              </w:rPr>
              <w:t xml:space="preserve">nternal </w:t>
            </w:r>
            <w:r>
              <w:rPr>
                <w:rFonts w:asciiTheme="minorHAnsi" w:hAnsiTheme="minorHAnsi"/>
              </w:rPr>
              <w:t>E</w:t>
            </w:r>
            <w:r w:rsidR="006550A6">
              <w:rPr>
                <w:rFonts w:asciiTheme="minorHAnsi" w:hAnsiTheme="minorHAnsi"/>
              </w:rPr>
              <w:t>xclusion</w:t>
            </w:r>
            <w:r w:rsidRPr="00C50223">
              <w:rPr>
                <w:rFonts w:asciiTheme="minorHAnsi" w:hAnsiTheme="minorHAnsi"/>
              </w:rPr>
              <w:t>, exclusion, attendance and managed moves data</w:t>
            </w:r>
            <w:r>
              <w:rPr>
                <w:rFonts w:asciiTheme="minorHAnsi" w:hAnsiTheme="minorHAnsi"/>
              </w:rPr>
              <w:t xml:space="preserve"> benchmarked against 2017/2018 data</w:t>
            </w:r>
            <w:r w:rsidRPr="00C50223">
              <w:rPr>
                <w:rFonts w:asciiTheme="minorHAnsi" w:hAnsiTheme="minorHAnsi"/>
              </w:rPr>
              <w:t>;</w:t>
            </w:r>
          </w:p>
          <w:p w:rsidR="00105B64" w:rsidRPr="00C50223" w:rsidRDefault="00105B64" w:rsidP="00E75B7C">
            <w:pPr>
              <w:pStyle w:val="ListParagraph"/>
              <w:numPr>
                <w:ilvl w:val="0"/>
                <w:numId w:val="38"/>
              </w:numPr>
              <w:ind w:left="714" w:hanging="357"/>
              <w:rPr>
                <w:rFonts w:asciiTheme="minorHAnsi" w:hAnsiTheme="minorHAnsi"/>
              </w:rPr>
            </w:pPr>
            <w:r>
              <w:rPr>
                <w:rFonts w:asciiTheme="minorHAnsi" w:hAnsiTheme="minorHAnsi"/>
              </w:rPr>
              <w:t>Parent View data collected at Parents’ Evenings</w:t>
            </w:r>
          </w:p>
          <w:p w:rsidR="00032B70" w:rsidRPr="00C50223" w:rsidRDefault="00032B70" w:rsidP="00E75B7C">
            <w:pPr>
              <w:rPr>
                <w:rFonts w:asciiTheme="minorHAnsi" w:hAnsiTheme="minorHAnsi"/>
              </w:rPr>
            </w:pPr>
          </w:p>
        </w:tc>
      </w:tr>
      <w:tr w:rsidR="00032B70" w:rsidTr="00CB240C">
        <w:tc>
          <w:tcPr>
            <w:tcW w:w="1667" w:type="pct"/>
          </w:tcPr>
          <w:p w:rsidR="00032B70" w:rsidRPr="004837E8" w:rsidRDefault="00032B70" w:rsidP="004837E8">
            <w:pPr>
              <w:rPr>
                <w:rFonts w:asciiTheme="minorHAnsi" w:hAnsiTheme="minorHAnsi"/>
              </w:rPr>
            </w:pPr>
            <w:r w:rsidRPr="004837E8">
              <w:rPr>
                <w:rFonts w:asciiTheme="minorHAnsi" w:hAnsiTheme="minorHAnsi"/>
              </w:rPr>
              <w:t>SDP st</w:t>
            </w:r>
            <w:r w:rsidR="00AC5B74">
              <w:rPr>
                <w:rFonts w:asciiTheme="minorHAnsi" w:hAnsiTheme="minorHAnsi"/>
              </w:rPr>
              <w:t>r</w:t>
            </w:r>
            <w:r w:rsidRPr="004837E8">
              <w:rPr>
                <w:rFonts w:asciiTheme="minorHAnsi" w:hAnsiTheme="minorHAnsi"/>
              </w:rPr>
              <w:t>ands for discussion</w:t>
            </w:r>
          </w:p>
          <w:p w:rsidR="00032B70" w:rsidRDefault="00032B70" w:rsidP="00C50223">
            <w:pPr>
              <w:pStyle w:val="ListParagraph"/>
              <w:numPr>
                <w:ilvl w:val="0"/>
                <w:numId w:val="38"/>
              </w:numPr>
              <w:ind w:left="714" w:hanging="357"/>
              <w:rPr>
                <w:rFonts w:asciiTheme="minorHAnsi" w:hAnsiTheme="minorHAnsi"/>
              </w:rPr>
            </w:pPr>
            <w:r>
              <w:rPr>
                <w:rFonts w:asciiTheme="minorHAnsi" w:hAnsiTheme="minorHAnsi"/>
              </w:rPr>
              <w:t>DS1</w:t>
            </w:r>
          </w:p>
          <w:p w:rsidR="00032B70" w:rsidRDefault="00032B70" w:rsidP="00C50223">
            <w:pPr>
              <w:pStyle w:val="ListParagraph"/>
              <w:numPr>
                <w:ilvl w:val="0"/>
                <w:numId w:val="38"/>
              </w:numPr>
              <w:ind w:left="714" w:hanging="357"/>
              <w:rPr>
                <w:rFonts w:asciiTheme="minorHAnsi" w:hAnsiTheme="minorHAnsi"/>
              </w:rPr>
            </w:pPr>
            <w:r>
              <w:rPr>
                <w:rFonts w:asciiTheme="minorHAnsi" w:hAnsiTheme="minorHAnsi"/>
              </w:rPr>
              <w:t>DS2</w:t>
            </w:r>
          </w:p>
          <w:p w:rsidR="00032B70" w:rsidRPr="00C50223" w:rsidRDefault="00032B70" w:rsidP="004837E8">
            <w:pPr>
              <w:pStyle w:val="ListParagraph"/>
              <w:ind w:left="714"/>
              <w:rPr>
                <w:rFonts w:asciiTheme="minorHAnsi" w:hAnsiTheme="minorHAnsi"/>
              </w:rPr>
            </w:pPr>
          </w:p>
        </w:tc>
        <w:tc>
          <w:tcPr>
            <w:tcW w:w="1667" w:type="pct"/>
          </w:tcPr>
          <w:p w:rsidR="00032B70" w:rsidRPr="004837E8" w:rsidRDefault="00032B70" w:rsidP="00E75B7C">
            <w:pPr>
              <w:rPr>
                <w:rFonts w:asciiTheme="minorHAnsi" w:hAnsiTheme="minorHAnsi"/>
              </w:rPr>
            </w:pPr>
            <w:r w:rsidRPr="004837E8">
              <w:rPr>
                <w:rFonts w:asciiTheme="minorHAnsi" w:hAnsiTheme="minorHAnsi"/>
              </w:rPr>
              <w:t>SDP st</w:t>
            </w:r>
            <w:r w:rsidR="00AC5B74">
              <w:rPr>
                <w:rFonts w:asciiTheme="minorHAnsi" w:hAnsiTheme="minorHAnsi"/>
              </w:rPr>
              <w:t>r</w:t>
            </w:r>
            <w:r w:rsidRPr="004837E8">
              <w:rPr>
                <w:rFonts w:asciiTheme="minorHAnsi" w:hAnsiTheme="minorHAnsi"/>
              </w:rPr>
              <w:t>ands for discussion</w:t>
            </w:r>
          </w:p>
          <w:p w:rsidR="00032B70" w:rsidRDefault="00032B70" w:rsidP="00E75B7C">
            <w:pPr>
              <w:pStyle w:val="ListParagraph"/>
              <w:numPr>
                <w:ilvl w:val="0"/>
                <w:numId w:val="38"/>
              </w:numPr>
              <w:ind w:left="714" w:hanging="357"/>
              <w:rPr>
                <w:rFonts w:asciiTheme="minorHAnsi" w:hAnsiTheme="minorHAnsi"/>
              </w:rPr>
            </w:pPr>
            <w:r>
              <w:rPr>
                <w:rFonts w:asciiTheme="minorHAnsi" w:hAnsiTheme="minorHAnsi"/>
              </w:rPr>
              <w:t>DS3</w:t>
            </w:r>
          </w:p>
          <w:p w:rsidR="00032B70" w:rsidRDefault="00032B70" w:rsidP="00E75B7C">
            <w:pPr>
              <w:pStyle w:val="ListParagraph"/>
              <w:numPr>
                <w:ilvl w:val="0"/>
                <w:numId w:val="38"/>
              </w:numPr>
              <w:ind w:left="714" w:hanging="357"/>
              <w:rPr>
                <w:rFonts w:asciiTheme="minorHAnsi" w:hAnsiTheme="minorHAnsi"/>
              </w:rPr>
            </w:pPr>
            <w:r>
              <w:rPr>
                <w:rFonts w:asciiTheme="minorHAnsi" w:hAnsiTheme="minorHAnsi"/>
              </w:rPr>
              <w:t>DS4</w:t>
            </w:r>
          </w:p>
          <w:p w:rsidR="00032B70" w:rsidRDefault="00032B70" w:rsidP="00E75B7C">
            <w:pPr>
              <w:pStyle w:val="ListParagraph"/>
              <w:numPr>
                <w:ilvl w:val="0"/>
                <w:numId w:val="38"/>
              </w:numPr>
              <w:ind w:left="714" w:hanging="357"/>
              <w:rPr>
                <w:rFonts w:asciiTheme="minorHAnsi" w:hAnsiTheme="minorHAnsi"/>
              </w:rPr>
            </w:pPr>
            <w:r>
              <w:rPr>
                <w:rFonts w:asciiTheme="minorHAnsi" w:hAnsiTheme="minorHAnsi"/>
              </w:rPr>
              <w:t>Discussion on Additional Developments 1 to 3 if necessary.</w:t>
            </w:r>
          </w:p>
          <w:p w:rsidR="00032B70" w:rsidRPr="00C50223" w:rsidRDefault="00032B70" w:rsidP="00E75B7C">
            <w:pPr>
              <w:pStyle w:val="ListParagraph"/>
              <w:ind w:left="714"/>
              <w:rPr>
                <w:rFonts w:asciiTheme="minorHAnsi" w:hAnsiTheme="minorHAnsi"/>
              </w:rPr>
            </w:pPr>
          </w:p>
        </w:tc>
        <w:tc>
          <w:tcPr>
            <w:tcW w:w="1666" w:type="pct"/>
          </w:tcPr>
          <w:p w:rsidR="00032B70" w:rsidRPr="004837E8" w:rsidRDefault="00032B70" w:rsidP="00E75B7C">
            <w:pPr>
              <w:rPr>
                <w:rFonts w:asciiTheme="minorHAnsi" w:hAnsiTheme="minorHAnsi"/>
              </w:rPr>
            </w:pPr>
            <w:r w:rsidRPr="004837E8">
              <w:rPr>
                <w:rFonts w:asciiTheme="minorHAnsi" w:hAnsiTheme="minorHAnsi"/>
              </w:rPr>
              <w:t>SDP st</w:t>
            </w:r>
            <w:r w:rsidR="00AC5B74">
              <w:rPr>
                <w:rFonts w:asciiTheme="minorHAnsi" w:hAnsiTheme="minorHAnsi"/>
              </w:rPr>
              <w:t>r</w:t>
            </w:r>
            <w:r w:rsidRPr="004837E8">
              <w:rPr>
                <w:rFonts w:asciiTheme="minorHAnsi" w:hAnsiTheme="minorHAnsi"/>
              </w:rPr>
              <w:t>ands for discussion</w:t>
            </w:r>
          </w:p>
          <w:p w:rsidR="00032B70" w:rsidRDefault="00032B70" w:rsidP="00E75B7C">
            <w:pPr>
              <w:pStyle w:val="ListParagraph"/>
              <w:numPr>
                <w:ilvl w:val="0"/>
                <w:numId w:val="38"/>
              </w:numPr>
              <w:ind w:left="714" w:hanging="357"/>
              <w:rPr>
                <w:rFonts w:asciiTheme="minorHAnsi" w:hAnsiTheme="minorHAnsi"/>
              </w:rPr>
            </w:pPr>
            <w:r>
              <w:rPr>
                <w:rFonts w:asciiTheme="minorHAnsi" w:hAnsiTheme="minorHAnsi"/>
              </w:rPr>
              <w:t>DS1</w:t>
            </w:r>
          </w:p>
          <w:p w:rsidR="00032B70" w:rsidRDefault="00032B70" w:rsidP="00E75B7C">
            <w:pPr>
              <w:pStyle w:val="ListParagraph"/>
              <w:numPr>
                <w:ilvl w:val="0"/>
                <w:numId w:val="38"/>
              </w:numPr>
              <w:ind w:left="714" w:hanging="357"/>
              <w:rPr>
                <w:rFonts w:asciiTheme="minorHAnsi" w:hAnsiTheme="minorHAnsi"/>
              </w:rPr>
            </w:pPr>
            <w:r>
              <w:rPr>
                <w:rFonts w:asciiTheme="minorHAnsi" w:hAnsiTheme="minorHAnsi"/>
              </w:rPr>
              <w:t>DS2</w:t>
            </w:r>
          </w:p>
          <w:p w:rsidR="00032B70" w:rsidRPr="00C50223" w:rsidRDefault="00032B70" w:rsidP="00E75B7C">
            <w:pPr>
              <w:pStyle w:val="ListParagraph"/>
              <w:ind w:left="714"/>
              <w:rPr>
                <w:rFonts w:asciiTheme="minorHAnsi" w:hAnsiTheme="minorHAnsi"/>
              </w:rPr>
            </w:pPr>
          </w:p>
        </w:tc>
      </w:tr>
      <w:tr w:rsidR="00032B70" w:rsidTr="00CB240C">
        <w:tc>
          <w:tcPr>
            <w:tcW w:w="1667" w:type="pct"/>
          </w:tcPr>
          <w:p w:rsidR="00032B70" w:rsidRPr="005E0EFA" w:rsidRDefault="00032B70" w:rsidP="004837E8">
            <w:pPr>
              <w:rPr>
                <w:rFonts w:asciiTheme="minorHAnsi" w:hAnsiTheme="minorHAnsi"/>
              </w:rPr>
            </w:pPr>
            <w:r w:rsidRPr="005E0EFA">
              <w:rPr>
                <w:rFonts w:asciiTheme="minorHAnsi" w:hAnsiTheme="minorHAnsi"/>
              </w:rPr>
              <w:t xml:space="preserve">Policy Reviews </w:t>
            </w:r>
          </w:p>
          <w:p w:rsidR="00032B70" w:rsidRPr="005E0EFA" w:rsidRDefault="00032B70" w:rsidP="00032B70">
            <w:pPr>
              <w:pStyle w:val="ListParagraph"/>
              <w:numPr>
                <w:ilvl w:val="0"/>
                <w:numId w:val="38"/>
              </w:numPr>
              <w:ind w:left="714" w:hanging="357"/>
              <w:rPr>
                <w:rFonts w:asciiTheme="minorHAnsi" w:hAnsiTheme="minorHAnsi"/>
              </w:rPr>
            </w:pPr>
            <w:r w:rsidRPr="005E0EFA">
              <w:rPr>
                <w:rFonts w:asciiTheme="minorHAnsi" w:hAnsiTheme="minorHAnsi"/>
              </w:rPr>
              <w:t>PP spending evaluation and policy discussion</w:t>
            </w:r>
          </w:p>
          <w:p w:rsidR="00032B70" w:rsidRDefault="0002133E" w:rsidP="00032B70">
            <w:pPr>
              <w:rPr>
                <w:rFonts w:asciiTheme="minorHAnsi" w:hAnsiTheme="minorHAnsi"/>
              </w:rPr>
            </w:pPr>
            <w:r w:rsidRPr="005E0EFA">
              <w:rPr>
                <w:rFonts w:asciiTheme="minorHAnsi" w:hAnsiTheme="minorHAnsi"/>
              </w:rPr>
              <w:t>EJo will inform governors of any policies needing approval for 2018/2019</w:t>
            </w:r>
            <w:r w:rsidR="000435DA" w:rsidRPr="005E0EFA">
              <w:rPr>
                <w:rFonts w:asciiTheme="minorHAnsi" w:hAnsiTheme="minorHAnsi"/>
              </w:rPr>
              <w:t>.</w:t>
            </w:r>
          </w:p>
          <w:p w:rsidR="005E0EFA" w:rsidRPr="005E0EFA" w:rsidRDefault="005E0EFA" w:rsidP="00032B70">
            <w:pPr>
              <w:rPr>
                <w:rFonts w:asciiTheme="minorHAnsi" w:hAnsiTheme="minorHAnsi"/>
              </w:rPr>
            </w:pPr>
          </w:p>
        </w:tc>
        <w:tc>
          <w:tcPr>
            <w:tcW w:w="1667" w:type="pct"/>
          </w:tcPr>
          <w:p w:rsidR="00032B70" w:rsidRPr="005E0EFA" w:rsidRDefault="00032B70" w:rsidP="00E75B7C">
            <w:pPr>
              <w:rPr>
                <w:rFonts w:asciiTheme="minorHAnsi" w:hAnsiTheme="minorHAnsi"/>
              </w:rPr>
            </w:pPr>
            <w:r w:rsidRPr="005E0EFA">
              <w:rPr>
                <w:rFonts w:asciiTheme="minorHAnsi" w:hAnsiTheme="minorHAnsi"/>
              </w:rPr>
              <w:t xml:space="preserve">Policy Reviews </w:t>
            </w:r>
          </w:p>
          <w:p w:rsidR="00032B70" w:rsidRPr="005E0EFA" w:rsidRDefault="00032B70" w:rsidP="005E0EFA">
            <w:pPr>
              <w:pStyle w:val="ListParagraph"/>
              <w:ind w:left="714"/>
              <w:rPr>
                <w:rFonts w:asciiTheme="minorHAnsi" w:hAnsiTheme="minorHAnsi"/>
              </w:rPr>
            </w:pPr>
          </w:p>
        </w:tc>
        <w:tc>
          <w:tcPr>
            <w:tcW w:w="1666" w:type="pct"/>
          </w:tcPr>
          <w:p w:rsidR="00032B70" w:rsidRPr="005E0EFA" w:rsidRDefault="00032B70" w:rsidP="00E75B7C">
            <w:pPr>
              <w:rPr>
                <w:rFonts w:asciiTheme="minorHAnsi" w:hAnsiTheme="minorHAnsi"/>
              </w:rPr>
            </w:pPr>
            <w:r w:rsidRPr="005E0EFA">
              <w:rPr>
                <w:rFonts w:asciiTheme="minorHAnsi" w:hAnsiTheme="minorHAnsi"/>
              </w:rPr>
              <w:t xml:space="preserve">Policy Reviews </w:t>
            </w:r>
          </w:p>
          <w:p w:rsidR="00032B70" w:rsidRPr="005E0EFA" w:rsidRDefault="00032B70" w:rsidP="005E0EFA">
            <w:pPr>
              <w:pStyle w:val="ListParagraph"/>
              <w:ind w:left="714"/>
              <w:rPr>
                <w:rFonts w:asciiTheme="minorHAnsi" w:hAnsiTheme="minorHAnsi"/>
              </w:rPr>
            </w:pPr>
          </w:p>
        </w:tc>
      </w:tr>
      <w:tr w:rsidR="00032B70" w:rsidTr="00CB240C">
        <w:tc>
          <w:tcPr>
            <w:tcW w:w="1667" w:type="pct"/>
          </w:tcPr>
          <w:p w:rsidR="00032B70" w:rsidRPr="005E0EFA" w:rsidRDefault="00032B70" w:rsidP="00BB6810">
            <w:pPr>
              <w:rPr>
                <w:rFonts w:asciiTheme="minorHAnsi" w:hAnsiTheme="minorHAnsi"/>
              </w:rPr>
            </w:pPr>
            <w:r w:rsidRPr="005E0EFA">
              <w:rPr>
                <w:rFonts w:asciiTheme="minorHAnsi" w:hAnsiTheme="minorHAnsi"/>
              </w:rPr>
              <w:t>Link Governor Visits</w:t>
            </w:r>
          </w:p>
          <w:p w:rsidR="00032B70" w:rsidRPr="005E0EFA" w:rsidRDefault="00032B70" w:rsidP="00BB6810">
            <w:pPr>
              <w:pStyle w:val="ListParagraph"/>
              <w:numPr>
                <w:ilvl w:val="0"/>
                <w:numId w:val="38"/>
              </w:numPr>
              <w:ind w:left="714" w:hanging="357"/>
              <w:rPr>
                <w:rFonts w:asciiTheme="minorHAnsi" w:hAnsiTheme="minorHAnsi"/>
              </w:rPr>
            </w:pPr>
            <w:r w:rsidRPr="005E0EFA">
              <w:rPr>
                <w:rFonts w:asciiTheme="minorHAnsi" w:hAnsiTheme="minorHAnsi"/>
              </w:rPr>
              <w:t>SEND</w:t>
            </w:r>
          </w:p>
          <w:p w:rsidR="00032B70" w:rsidRPr="005E0EFA" w:rsidRDefault="00DD23DB" w:rsidP="00BB6810">
            <w:pPr>
              <w:pStyle w:val="ListParagraph"/>
              <w:numPr>
                <w:ilvl w:val="0"/>
                <w:numId w:val="38"/>
              </w:numPr>
              <w:ind w:left="714" w:hanging="357"/>
              <w:rPr>
                <w:rFonts w:asciiTheme="minorHAnsi" w:hAnsiTheme="minorHAnsi"/>
              </w:rPr>
            </w:pPr>
            <w:r w:rsidRPr="005E0EFA">
              <w:rPr>
                <w:rFonts w:asciiTheme="minorHAnsi" w:hAnsiTheme="minorHAnsi"/>
              </w:rPr>
              <w:t xml:space="preserve">Inclusion Team, </w:t>
            </w:r>
            <w:r w:rsidR="00032B70" w:rsidRPr="005E0EFA">
              <w:rPr>
                <w:rFonts w:asciiTheme="minorHAnsi" w:hAnsiTheme="minorHAnsi"/>
              </w:rPr>
              <w:t>Child Protection</w:t>
            </w:r>
            <w:r w:rsidR="00105B64" w:rsidRPr="005E0EFA">
              <w:rPr>
                <w:rFonts w:asciiTheme="minorHAnsi" w:hAnsiTheme="minorHAnsi"/>
              </w:rPr>
              <w:t xml:space="preserve"> &amp; SCR scrutiny</w:t>
            </w:r>
          </w:p>
          <w:p w:rsidR="00032B70" w:rsidRPr="005E0EFA" w:rsidRDefault="00032B70" w:rsidP="004837E8">
            <w:pPr>
              <w:rPr>
                <w:rFonts w:asciiTheme="minorHAnsi" w:hAnsiTheme="minorHAnsi"/>
              </w:rPr>
            </w:pPr>
          </w:p>
        </w:tc>
        <w:tc>
          <w:tcPr>
            <w:tcW w:w="1667" w:type="pct"/>
          </w:tcPr>
          <w:p w:rsidR="00032B70" w:rsidRPr="005E0EFA" w:rsidRDefault="00032B70" w:rsidP="00E75B7C">
            <w:pPr>
              <w:rPr>
                <w:rFonts w:asciiTheme="minorHAnsi" w:hAnsiTheme="minorHAnsi"/>
              </w:rPr>
            </w:pPr>
            <w:r w:rsidRPr="005E0EFA">
              <w:rPr>
                <w:rFonts w:asciiTheme="minorHAnsi" w:hAnsiTheme="minorHAnsi"/>
              </w:rPr>
              <w:t>Link Governor Visits</w:t>
            </w:r>
          </w:p>
          <w:p w:rsidR="00032B70" w:rsidRPr="005E0EFA" w:rsidRDefault="00032B70" w:rsidP="00E75B7C">
            <w:pPr>
              <w:pStyle w:val="ListParagraph"/>
              <w:numPr>
                <w:ilvl w:val="0"/>
                <w:numId w:val="38"/>
              </w:numPr>
              <w:ind w:left="714" w:hanging="357"/>
              <w:rPr>
                <w:rFonts w:asciiTheme="minorHAnsi" w:hAnsiTheme="minorHAnsi"/>
              </w:rPr>
            </w:pPr>
            <w:r w:rsidRPr="005E0EFA">
              <w:rPr>
                <w:rFonts w:asciiTheme="minorHAnsi" w:hAnsiTheme="minorHAnsi"/>
              </w:rPr>
              <w:t>Science (inc PE)</w:t>
            </w:r>
            <w:r w:rsidR="005E0EFA">
              <w:rPr>
                <w:rFonts w:asciiTheme="minorHAnsi" w:hAnsiTheme="minorHAnsi"/>
              </w:rPr>
              <w:t xml:space="preserve"> and </w:t>
            </w:r>
            <w:r w:rsidRPr="005E0EFA">
              <w:rPr>
                <w:rFonts w:asciiTheme="minorHAnsi" w:hAnsiTheme="minorHAnsi"/>
              </w:rPr>
              <w:t>Humanities</w:t>
            </w:r>
          </w:p>
          <w:p w:rsidR="00032B70" w:rsidRPr="005E0EFA" w:rsidRDefault="00CF3231" w:rsidP="00E75B7C">
            <w:pPr>
              <w:pStyle w:val="ListParagraph"/>
              <w:numPr>
                <w:ilvl w:val="0"/>
                <w:numId w:val="38"/>
              </w:numPr>
              <w:ind w:left="714" w:hanging="357"/>
              <w:rPr>
                <w:rFonts w:asciiTheme="minorHAnsi" w:hAnsiTheme="minorHAnsi"/>
              </w:rPr>
            </w:pPr>
            <w:r w:rsidRPr="005E0EFA">
              <w:rPr>
                <w:rFonts w:asciiTheme="minorHAnsi" w:hAnsiTheme="minorHAnsi"/>
              </w:rPr>
              <w:t>Gove</w:t>
            </w:r>
            <w:r w:rsidR="00FB2066" w:rsidRPr="005E0EFA">
              <w:rPr>
                <w:rFonts w:asciiTheme="minorHAnsi" w:hAnsiTheme="minorHAnsi"/>
              </w:rPr>
              <w:t>r</w:t>
            </w:r>
            <w:r w:rsidRPr="005E0EFA">
              <w:rPr>
                <w:rFonts w:asciiTheme="minorHAnsi" w:hAnsiTheme="minorHAnsi"/>
              </w:rPr>
              <w:t>nor(s) to attend Data Meet</w:t>
            </w:r>
          </w:p>
          <w:p w:rsidR="00AD6540" w:rsidRPr="005E0EFA" w:rsidRDefault="005E0EFA" w:rsidP="00E75B7C">
            <w:pPr>
              <w:pStyle w:val="ListParagraph"/>
              <w:numPr>
                <w:ilvl w:val="0"/>
                <w:numId w:val="38"/>
              </w:numPr>
              <w:ind w:left="714" w:hanging="357"/>
              <w:rPr>
                <w:rFonts w:asciiTheme="minorHAnsi" w:hAnsiTheme="minorHAnsi"/>
              </w:rPr>
            </w:pPr>
            <w:r w:rsidRPr="005E0EFA">
              <w:rPr>
                <w:rFonts w:asciiTheme="minorHAnsi" w:hAnsiTheme="minorHAnsi"/>
              </w:rPr>
              <w:t xml:space="preserve">Governors to attend </w:t>
            </w:r>
            <w:r w:rsidR="00AD6540" w:rsidRPr="005E0EFA">
              <w:rPr>
                <w:rFonts w:asciiTheme="minorHAnsi" w:hAnsiTheme="minorHAnsi"/>
              </w:rPr>
              <w:t xml:space="preserve">Training Days </w:t>
            </w:r>
          </w:p>
          <w:p w:rsidR="00E90E6D" w:rsidRPr="005E0EFA" w:rsidRDefault="005E0EFA" w:rsidP="00E75B7C">
            <w:pPr>
              <w:pStyle w:val="ListParagraph"/>
              <w:numPr>
                <w:ilvl w:val="0"/>
                <w:numId w:val="38"/>
              </w:numPr>
              <w:ind w:left="714" w:hanging="357"/>
              <w:rPr>
                <w:rFonts w:asciiTheme="minorHAnsi" w:hAnsiTheme="minorHAnsi"/>
              </w:rPr>
            </w:pPr>
            <w:r w:rsidRPr="005E0EFA">
              <w:rPr>
                <w:rFonts w:asciiTheme="minorHAnsi" w:hAnsiTheme="minorHAnsi"/>
              </w:rPr>
              <w:t>Governors to attend</w:t>
            </w:r>
            <w:r w:rsidR="00E90E6D" w:rsidRPr="005E0EFA">
              <w:rPr>
                <w:rFonts w:asciiTheme="minorHAnsi" w:hAnsiTheme="minorHAnsi"/>
              </w:rPr>
              <w:t>t CPD session</w:t>
            </w:r>
            <w:r w:rsidRPr="005E0EFA">
              <w:rPr>
                <w:rFonts w:asciiTheme="minorHAnsi" w:hAnsiTheme="minorHAnsi"/>
              </w:rPr>
              <w:t>s</w:t>
            </w:r>
          </w:p>
          <w:p w:rsidR="00AD6540" w:rsidRPr="005E0EFA" w:rsidRDefault="00AD6540" w:rsidP="00E75B7C">
            <w:pPr>
              <w:rPr>
                <w:rFonts w:asciiTheme="minorHAnsi" w:hAnsiTheme="minorHAnsi"/>
              </w:rPr>
            </w:pPr>
          </w:p>
        </w:tc>
        <w:tc>
          <w:tcPr>
            <w:tcW w:w="1666" w:type="pct"/>
          </w:tcPr>
          <w:p w:rsidR="00032B70" w:rsidRPr="005E0EFA" w:rsidRDefault="00032B70" w:rsidP="00E75B7C">
            <w:pPr>
              <w:rPr>
                <w:rFonts w:asciiTheme="minorHAnsi" w:hAnsiTheme="minorHAnsi"/>
              </w:rPr>
            </w:pPr>
            <w:r w:rsidRPr="005E0EFA">
              <w:rPr>
                <w:rFonts w:asciiTheme="minorHAnsi" w:hAnsiTheme="minorHAnsi"/>
              </w:rPr>
              <w:t>Link Governor Visits</w:t>
            </w:r>
          </w:p>
          <w:p w:rsidR="00032B70" w:rsidRPr="005E0EFA" w:rsidRDefault="00032B70" w:rsidP="00E75B7C">
            <w:pPr>
              <w:pStyle w:val="ListParagraph"/>
              <w:numPr>
                <w:ilvl w:val="0"/>
                <w:numId w:val="38"/>
              </w:numPr>
              <w:ind w:left="714" w:hanging="357"/>
              <w:rPr>
                <w:rFonts w:asciiTheme="minorHAnsi" w:hAnsiTheme="minorHAnsi"/>
              </w:rPr>
            </w:pPr>
            <w:r w:rsidRPr="005E0EFA">
              <w:rPr>
                <w:rFonts w:asciiTheme="minorHAnsi" w:hAnsiTheme="minorHAnsi"/>
              </w:rPr>
              <w:t>Maths</w:t>
            </w:r>
            <w:r w:rsidR="00DD23DB" w:rsidRPr="005E0EFA">
              <w:rPr>
                <w:rFonts w:asciiTheme="minorHAnsi" w:hAnsiTheme="minorHAnsi"/>
              </w:rPr>
              <w:t xml:space="preserve"> (Inc ICT)</w:t>
            </w:r>
          </w:p>
          <w:p w:rsidR="00AF0BCE" w:rsidRPr="005E0EFA" w:rsidRDefault="00C4284C" w:rsidP="00E75B7C">
            <w:pPr>
              <w:pStyle w:val="ListParagraph"/>
              <w:numPr>
                <w:ilvl w:val="0"/>
                <w:numId w:val="38"/>
              </w:numPr>
              <w:ind w:left="714" w:hanging="357"/>
              <w:rPr>
                <w:rFonts w:asciiTheme="minorHAnsi" w:hAnsiTheme="minorHAnsi"/>
              </w:rPr>
            </w:pPr>
            <w:r w:rsidRPr="005E0EFA">
              <w:rPr>
                <w:rFonts w:asciiTheme="minorHAnsi" w:hAnsiTheme="minorHAnsi"/>
              </w:rPr>
              <w:t>NQTs, RQTs and Teach First placements</w:t>
            </w:r>
          </w:p>
          <w:p w:rsidR="00032B70" w:rsidRPr="005E0EFA" w:rsidRDefault="00032B70" w:rsidP="00E75B7C">
            <w:pPr>
              <w:rPr>
                <w:rFonts w:asciiTheme="minorHAnsi" w:hAnsiTheme="minorHAnsi"/>
              </w:rPr>
            </w:pPr>
          </w:p>
          <w:p w:rsidR="00032B70" w:rsidRPr="005E0EFA" w:rsidRDefault="00032B70" w:rsidP="00E75B7C">
            <w:pPr>
              <w:rPr>
                <w:rFonts w:asciiTheme="minorHAnsi" w:hAnsiTheme="minorHAnsi"/>
              </w:rPr>
            </w:pPr>
            <w:r w:rsidRPr="005E0EFA">
              <w:rPr>
                <w:rFonts w:asciiTheme="minorHAnsi" w:hAnsiTheme="minorHAnsi"/>
              </w:rPr>
              <w:t>.</w:t>
            </w:r>
          </w:p>
        </w:tc>
      </w:tr>
    </w:tbl>
    <w:p w:rsidR="00C50223" w:rsidRPr="00C254EC" w:rsidRDefault="00C254EC" w:rsidP="00C50223">
      <w:pPr>
        <w:pStyle w:val="ListParagraph"/>
        <w:jc w:val="center"/>
        <w:rPr>
          <w:rFonts w:asciiTheme="minorHAnsi" w:hAnsiTheme="minorHAnsi" w:cs="Calibri"/>
          <w:b/>
          <w:sz w:val="28"/>
          <w:szCs w:val="30"/>
        </w:rPr>
      </w:pPr>
      <w:r>
        <w:br w:type="page"/>
      </w:r>
      <w:r w:rsidR="00C50223" w:rsidRPr="00C254EC">
        <w:rPr>
          <w:rFonts w:asciiTheme="minorHAnsi" w:hAnsiTheme="minorHAnsi" w:cs="Calibri"/>
          <w:b/>
          <w:sz w:val="28"/>
          <w:szCs w:val="30"/>
        </w:rPr>
        <w:lastRenderedPageBreak/>
        <w:t>Local Governing Body Meeting</w:t>
      </w:r>
      <w:r w:rsidR="00C50223">
        <w:rPr>
          <w:rFonts w:asciiTheme="minorHAnsi" w:hAnsiTheme="minorHAnsi" w:cs="Calibri"/>
          <w:b/>
          <w:sz w:val="28"/>
          <w:szCs w:val="30"/>
        </w:rPr>
        <w:t xml:space="preserve"> Date</w:t>
      </w:r>
      <w:r w:rsidR="00C50223" w:rsidRPr="00C254EC">
        <w:rPr>
          <w:rFonts w:asciiTheme="minorHAnsi" w:hAnsiTheme="minorHAnsi" w:cs="Calibri"/>
          <w:b/>
          <w:sz w:val="28"/>
          <w:szCs w:val="30"/>
        </w:rPr>
        <w:t xml:space="preserve">s </w:t>
      </w:r>
      <w:r w:rsidR="00C50223">
        <w:rPr>
          <w:rFonts w:asciiTheme="minorHAnsi" w:hAnsiTheme="minorHAnsi" w:cs="Calibri"/>
          <w:b/>
          <w:sz w:val="28"/>
          <w:szCs w:val="30"/>
        </w:rPr>
        <w:t xml:space="preserve">and Proposed Agenda Items </w:t>
      </w:r>
      <w:r w:rsidR="00C50223" w:rsidRPr="00C254EC">
        <w:rPr>
          <w:rFonts w:asciiTheme="minorHAnsi" w:hAnsiTheme="minorHAnsi" w:cs="Calibri"/>
          <w:b/>
          <w:sz w:val="28"/>
          <w:szCs w:val="30"/>
        </w:rPr>
        <w:t>2018/2019</w:t>
      </w:r>
    </w:p>
    <w:p w:rsidR="00C50223" w:rsidRPr="00BB618C" w:rsidRDefault="00C50223" w:rsidP="00C50223">
      <w:pPr>
        <w:ind w:left="714"/>
        <w:rPr>
          <w:rFonts w:asciiTheme="minorHAnsi" w:hAnsiTheme="minorHAnsi" w:cs="Calibri"/>
          <w:sz w:val="28"/>
          <w:szCs w:val="30"/>
        </w:rPr>
      </w:pPr>
    </w:p>
    <w:tbl>
      <w:tblPr>
        <w:tblStyle w:val="TableGrid"/>
        <w:tblW w:w="5000" w:type="pct"/>
        <w:tblLook w:val="04A0" w:firstRow="1" w:lastRow="0" w:firstColumn="1" w:lastColumn="0" w:noHBand="0" w:noVBand="1"/>
      </w:tblPr>
      <w:tblGrid>
        <w:gridCol w:w="5131"/>
        <w:gridCol w:w="5130"/>
        <w:gridCol w:w="5127"/>
      </w:tblGrid>
      <w:tr w:rsidR="00C50223" w:rsidTr="00032B70">
        <w:tc>
          <w:tcPr>
            <w:tcW w:w="1667" w:type="pct"/>
          </w:tcPr>
          <w:p w:rsidR="00C50223" w:rsidRPr="00331F9C" w:rsidRDefault="005E0EFA" w:rsidP="005E0EFA">
            <w:pPr>
              <w:rPr>
                <w:rFonts w:asciiTheme="minorHAnsi" w:hAnsiTheme="minorHAnsi"/>
                <w:b/>
              </w:rPr>
            </w:pPr>
            <w:r>
              <w:rPr>
                <w:rFonts w:asciiTheme="minorHAnsi" w:hAnsiTheme="minorHAnsi"/>
                <w:b/>
              </w:rPr>
              <w:t>Wednesday 13</w:t>
            </w:r>
            <w:r w:rsidR="00544337">
              <w:rPr>
                <w:rFonts w:asciiTheme="minorHAnsi" w:hAnsiTheme="minorHAnsi"/>
                <w:b/>
              </w:rPr>
              <w:t xml:space="preserve"> March 2019</w:t>
            </w:r>
          </w:p>
        </w:tc>
        <w:tc>
          <w:tcPr>
            <w:tcW w:w="1667" w:type="pct"/>
          </w:tcPr>
          <w:p w:rsidR="00C50223" w:rsidRPr="00331F9C" w:rsidRDefault="005E0EFA" w:rsidP="005E0EFA">
            <w:pPr>
              <w:rPr>
                <w:rFonts w:asciiTheme="minorHAnsi" w:hAnsiTheme="minorHAnsi"/>
                <w:b/>
              </w:rPr>
            </w:pPr>
            <w:r>
              <w:rPr>
                <w:rFonts w:asciiTheme="minorHAnsi" w:hAnsiTheme="minorHAnsi"/>
                <w:b/>
              </w:rPr>
              <w:t>Wednesday 15</w:t>
            </w:r>
            <w:r w:rsidR="00544337">
              <w:rPr>
                <w:rFonts w:asciiTheme="minorHAnsi" w:hAnsiTheme="minorHAnsi"/>
                <w:b/>
              </w:rPr>
              <w:t xml:space="preserve"> May 2019</w:t>
            </w:r>
          </w:p>
        </w:tc>
        <w:tc>
          <w:tcPr>
            <w:tcW w:w="1666" w:type="pct"/>
          </w:tcPr>
          <w:p w:rsidR="00C50223" w:rsidRPr="00331F9C" w:rsidRDefault="005E0EFA" w:rsidP="005E0EFA">
            <w:pPr>
              <w:rPr>
                <w:rFonts w:asciiTheme="minorHAnsi" w:hAnsiTheme="minorHAnsi"/>
                <w:b/>
              </w:rPr>
            </w:pPr>
            <w:r>
              <w:rPr>
                <w:rFonts w:asciiTheme="minorHAnsi" w:hAnsiTheme="minorHAnsi"/>
                <w:b/>
              </w:rPr>
              <w:t>Wednesday 3</w:t>
            </w:r>
            <w:r w:rsidR="00544337">
              <w:rPr>
                <w:rFonts w:asciiTheme="minorHAnsi" w:hAnsiTheme="minorHAnsi"/>
                <w:b/>
              </w:rPr>
              <w:t xml:space="preserve"> July 2019</w:t>
            </w:r>
          </w:p>
        </w:tc>
      </w:tr>
      <w:tr w:rsidR="00FB2066" w:rsidTr="00032B70">
        <w:tc>
          <w:tcPr>
            <w:tcW w:w="1667" w:type="pct"/>
          </w:tcPr>
          <w:p w:rsidR="00FB2066" w:rsidRPr="00032B70" w:rsidRDefault="00FB2066" w:rsidP="00E75B7C">
            <w:pPr>
              <w:rPr>
                <w:rFonts w:asciiTheme="minorHAnsi" w:hAnsiTheme="minorHAnsi"/>
              </w:rPr>
            </w:pPr>
            <w:r w:rsidRPr="00032B70">
              <w:rPr>
                <w:rFonts w:asciiTheme="minorHAnsi" w:hAnsiTheme="minorHAnsi"/>
              </w:rPr>
              <w:t>Year on Year Performance Indicators</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Examination results KS4;</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cstheme="minorHAnsi"/>
              </w:rPr>
              <w:t>Current student performance</w:t>
            </w:r>
            <w:r w:rsidRPr="00032B70">
              <w:rPr>
                <w:rFonts w:asciiTheme="minorHAnsi" w:hAnsiTheme="minorHAnsi"/>
              </w:rPr>
              <w:t xml:space="preserve"> through internal data for Years 7 – 10</w:t>
            </w:r>
            <w:r w:rsidRPr="00032B70">
              <w:rPr>
                <w:rFonts w:asciiTheme="minorHAnsi" w:hAnsiTheme="minorHAnsi" w:cstheme="minorHAnsi"/>
              </w:rPr>
              <w:t>;</w:t>
            </w:r>
          </w:p>
          <w:p w:rsidR="00FB2066"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IE, exclusion, attendance and managed moves data benchmarked against 2017/2018 data;</w:t>
            </w:r>
          </w:p>
          <w:p w:rsidR="00C0089C" w:rsidRPr="00032B70" w:rsidRDefault="00C0089C" w:rsidP="00E75B7C">
            <w:pPr>
              <w:pStyle w:val="ListParagraph"/>
              <w:numPr>
                <w:ilvl w:val="0"/>
                <w:numId w:val="38"/>
              </w:numPr>
              <w:ind w:left="714" w:hanging="357"/>
              <w:rPr>
                <w:rFonts w:asciiTheme="minorHAnsi" w:hAnsiTheme="minorHAnsi"/>
              </w:rPr>
            </w:pPr>
            <w:r>
              <w:rPr>
                <w:rFonts w:asciiTheme="minorHAnsi" w:hAnsiTheme="minorHAnsi"/>
              </w:rPr>
              <w:t>Careers work and impact</w:t>
            </w:r>
          </w:p>
          <w:p w:rsidR="00FB2066" w:rsidRPr="00032B70" w:rsidRDefault="00FB2066" w:rsidP="00032B70">
            <w:pPr>
              <w:pStyle w:val="ListParagraph"/>
              <w:rPr>
                <w:rFonts w:asciiTheme="minorHAnsi" w:hAnsiTheme="minorHAnsi"/>
              </w:rPr>
            </w:pPr>
          </w:p>
          <w:p w:rsidR="00FB2066" w:rsidRPr="00032B70" w:rsidRDefault="00FB2066" w:rsidP="00E75B7C">
            <w:pPr>
              <w:rPr>
                <w:rFonts w:asciiTheme="minorHAnsi" w:hAnsiTheme="minorHAnsi"/>
              </w:rPr>
            </w:pPr>
          </w:p>
        </w:tc>
        <w:tc>
          <w:tcPr>
            <w:tcW w:w="1667" w:type="pct"/>
          </w:tcPr>
          <w:p w:rsidR="00FB2066" w:rsidRPr="00032B70" w:rsidRDefault="00FB2066" w:rsidP="00E75B7C">
            <w:pPr>
              <w:rPr>
                <w:rFonts w:asciiTheme="minorHAnsi" w:hAnsiTheme="minorHAnsi"/>
              </w:rPr>
            </w:pPr>
            <w:r w:rsidRPr="00032B70">
              <w:rPr>
                <w:rFonts w:asciiTheme="minorHAnsi" w:hAnsiTheme="minorHAnsi"/>
              </w:rPr>
              <w:t>Year on Year Performance Indicators</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cstheme="minorHAnsi"/>
              </w:rPr>
              <w:t>Current student performance</w:t>
            </w:r>
            <w:r w:rsidRPr="00032B70">
              <w:rPr>
                <w:rFonts w:asciiTheme="minorHAnsi" w:hAnsiTheme="minorHAnsi"/>
              </w:rPr>
              <w:t xml:space="preserve"> through internal data for Years 7 – 10</w:t>
            </w:r>
            <w:r w:rsidRPr="00032B70">
              <w:rPr>
                <w:rFonts w:asciiTheme="minorHAnsi" w:hAnsiTheme="minorHAnsi" w:cstheme="minorHAnsi"/>
              </w:rPr>
              <w:t>;</w:t>
            </w:r>
          </w:p>
          <w:p w:rsidR="00FB2066"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IE, exclusion, attendance and managed moves data benchmarked against 2017/2018 data;</w:t>
            </w:r>
          </w:p>
          <w:p w:rsidR="00FB2066" w:rsidRPr="00C50223" w:rsidRDefault="00FB2066" w:rsidP="00105B64">
            <w:pPr>
              <w:pStyle w:val="ListParagraph"/>
              <w:numPr>
                <w:ilvl w:val="0"/>
                <w:numId w:val="38"/>
              </w:numPr>
              <w:ind w:left="714" w:hanging="357"/>
              <w:rPr>
                <w:rFonts w:asciiTheme="minorHAnsi" w:hAnsiTheme="minorHAnsi"/>
              </w:rPr>
            </w:pPr>
            <w:r>
              <w:rPr>
                <w:rFonts w:asciiTheme="minorHAnsi" w:hAnsiTheme="minorHAnsi"/>
              </w:rPr>
              <w:t>Parent View data collected at Parents’ Evenings</w:t>
            </w:r>
          </w:p>
          <w:p w:rsidR="00FB2066" w:rsidRPr="00032B70" w:rsidRDefault="00FB2066" w:rsidP="00E75B7C">
            <w:pPr>
              <w:rPr>
                <w:rFonts w:asciiTheme="minorHAnsi" w:hAnsiTheme="minorHAnsi"/>
              </w:rPr>
            </w:pPr>
          </w:p>
        </w:tc>
        <w:tc>
          <w:tcPr>
            <w:tcW w:w="1666" w:type="pct"/>
          </w:tcPr>
          <w:p w:rsidR="00FB2066" w:rsidRPr="00032B70" w:rsidRDefault="00FB2066" w:rsidP="00E75B7C">
            <w:pPr>
              <w:rPr>
                <w:rFonts w:asciiTheme="minorHAnsi" w:hAnsiTheme="minorHAnsi"/>
              </w:rPr>
            </w:pPr>
            <w:r w:rsidRPr="00032B70">
              <w:rPr>
                <w:rFonts w:asciiTheme="minorHAnsi" w:hAnsiTheme="minorHAnsi"/>
              </w:rPr>
              <w:t>Year on Year Performance Indicators</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Examination results KS4;</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cstheme="minorHAnsi"/>
              </w:rPr>
              <w:t>Current student performance</w:t>
            </w:r>
            <w:r w:rsidRPr="00032B70">
              <w:rPr>
                <w:rFonts w:asciiTheme="minorHAnsi" w:hAnsiTheme="minorHAnsi"/>
              </w:rPr>
              <w:t xml:space="preserve"> through internal data for Years 7 – 10</w:t>
            </w:r>
            <w:r w:rsidRPr="00032B70">
              <w:rPr>
                <w:rFonts w:asciiTheme="minorHAnsi" w:hAnsiTheme="minorHAnsi" w:cstheme="minorHAnsi"/>
              </w:rPr>
              <w:t>;</w:t>
            </w:r>
          </w:p>
          <w:p w:rsidR="00FB2066" w:rsidRPr="00331F9C"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IE, exclusion, attendance and managed moves data benchmarked against 2017/2018 data;</w:t>
            </w:r>
          </w:p>
        </w:tc>
      </w:tr>
      <w:tr w:rsidR="00FB2066" w:rsidTr="00032B70">
        <w:tc>
          <w:tcPr>
            <w:tcW w:w="1667" w:type="pct"/>
          </w:tcPr>
          <w:p w:rsidR="00FB2066" w:rsidRPr="00032B70" w:rsidRDefault="00FB2066" w:rsidP="00E75B7C">
            <w:pPr>
              <w:rPr>
                <w:rFonts w:asciiTheme="minorHAnsi" w:hAnsiTheme="minorHAnsi"/>
              </w:rPr>
            </w:pPr>
            <w:r w:rsidRPr="00032B70">
              <w:rPr>
                <w:rFonts w:asciiTheme="minorHAnsi" w:hAnsiTheme="minorHAnsi"/>
              </w:rPr>
              <w:t>SDP st</w:t>
            </w:r>
            <w:r w:rsidR="00AC5B74">
              <w:rPr>
                <w:rFonts w:asciiTheme="minorHAnsi" w:hAnsiTheme="minorHAnsi"/>
              </w:rPr>
              <w:t>r</w:t>
            </w:r>
            <w:r w:rsidRPr="00032B70">
              <w:rPr>
                <w:rFonts w:asciiTheme="minorHAnsi" w:hAnsiTheme="minorHAnsi"/>
              </w:rPr>
              <w:t>ands for discussion</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DS3</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DS4</w:t>
            </w:r>
          </w:p>
          <w:p w:rsidR="00FB2066" w:rsidRPr="00032B70" w:rsidRDefault="00FB2066" w:rsidP="00E75B7C">
            <w:pPr>
              <w:pStyle w:val="ListParagraph"/>
              <w:numPr>
                <w:ilvl w:val="0"/>
                <w:numId w:val="38"/>
              </w:numPr>
              <w:ind w:left="714" w:hanging="357"/>
              <w:rPr>
                <w:rFonts w:asciiTheme="minorHAnsi" w:hAnsiTheme="minorHAnsi"/>
              </w:rPr>
            </w:pPr>
            <w:r w:rsidRPr="00032B70">
              <w:rPr>
                <w:rFonts w:asciiTheme="minorHAnsi" w:hAnsiTheme="minorHAnsi"/>
              </w:rPr>
              <w:t>Discussion on Additional Developments 1 to 3 if necessary.</w:t>
            </w:r>
          </w:p>
          <w:p w:rsidR="00FB2066" w:rsidRPr="00032B70" w:rsidRDefault="00FB2066" w:rsidP="00E75B7C">
            <w:pPr>
              <w:pStyle w:val="ListParagraph"/>
              <w:ind w:left="714"/>
              <w:rPr>
                <w:rFonts w:asciiTheme="minorHAnsi" w:hAnsiTheme="minorHAnsi"/>
              </w:rPr>
            </w:pPr>
          </w:p>
        </w:tc>
        <w:tc>
          <w:tcPr>
            <w:tcW w:w="1667" w:type="pct"/>
          </w:tcPr>
          <w:p w:rsidR="00FB2066" w:rsidRPr="005E0EFA" w:rsidRDefault="00FB2066" w:rsidP="00E75B7C">
            <w:pPr>
              <w:rPr>
                <w:rFonts w:asciiTheme="minorHAnsi" w:hAnsiTheme="minorHAnsi"/>
              </w:rPr>
            </w:pPr>
            <w:r w:rsidRPr="005E0EFA">
              <w:rPr>
                <w:rFonts w:asciiTheme="minorHAnsi" w:hAnsiTheme="minorHAnsi"/>
              </w:rPr>
              <w:t>SDP st</w:t>
            </w:r>
            <w:r w:rsidR="00AC5B74" w:rsidRPr="005E0EFA">
              <w:rPr>
                <w:rFonts w:asciiTheme="minorHAnsi" w:hAnsiTheme="minorHAnsi"/>
              </w:rPr>
              <w:t>r</w:t>
            </w:r>
            <w:r w:rsidRPr="005E0EFA">
              <w:rPr>
                <w:rFonts w:asciiTheme="minorHAnsi" w:hAnsiTheme="minorHAnsi"/>
              </w:rPr>
              <w:t>ands for discussion</w:t>
            </w:r>
          </w:p>
          <w:p w:rsidR="00FB2066" w:rsidRPr="005E0EFA" w:rsidRDefault="00AE185C" w:rsidP="00F007ED">
            <w:pPr>
              <w:rPr>
                <w:rFonts w:asciiTheme="minorHAnsi" w:hAnsiTheme="minorHAnsi"/>
              </w:rPr>
            </w:pPr>
            <w:r w:rsidRPr="005E0EFA">
              <w:rPr>
                <w:rFonts w:asciiTheme="minorHAnsi" w:hAnsiTheme="minorHAnsi"/>
              </w:rPr>
              <w:t>Governors</w:t>
            </w:r>
            <w:r w:rsidR="00F007ED" w:rsidRPr="005E0EFA">
              <w:rPr>
                <w:rFonts w:asciiTheme="minorHAnsi" w:hAnsiTheme="minorHAnsi"/>
              </w:rPr>
              <w:t xml:space="preserve"> to decide which strands they wish to be updated upon</w:t>
            </w:r>
          </w:p>
          <w:p w:rsidR="00BD7B71" w:rsidRPr="005E0EFA" w:rsidRDefault="00BD7B71" w:rsidP="00F007ED">
            <w:pPr>
              <w:rPr>
                <w:rFonts w:asciiTheme="minorHAnsi" w:hAnsiTheme="minorHAnsi"/>
              </w:rPr>
            </w:pPr>
            <w:r w:rsidRPr="005E0EFA">
              <w:rPr>
                <w:rFonts w:asciiTheme="minorHAnsi" w:hAnsiTheme="minorHAnsi"/>
              </w:rPr>
              <w:t xml:space="preserve">Updated draft SDP in light of impact of 2018/2019 </w:t>
            </w:r>
          </w:p>
        </w:tc>
        <w:tc>
          <w:tcPr>
            <w:tcW w:w="1666" w:type="pct"/>
          </w:tcPr>
          <w:p w:rsidR="00FB2066" w:rsidRPr="005E0EFA" w:rsidRDefault="00FB2066" w:rsidP="00E75B7C">
            <w:pPr>
              <w:rPr>
                <w:rFonts w:asciiTheme="minorHAnsi" w:hAnsiTheme="minorHAnsi"/>
              </w:rPr>
            </w:pPr>
            <w:r w:rsidRPr="005E0EFA">
              <w:rPr>
                <w:rFonts w:asciiTheme="minorHAnsi" w:hAnsiTheme="minorHAnsi"/>
              </w:rPr>
              <w:t>SDP st</w:t>
            </w:r>
            <w:r w:rsidR="00AC5B74" w:rsidRPr="005E0EFA">
              <w:rPr>
                <w:rFonts w:asciiTheme="minorHAnsi" w:hAnsiTheme="minorHAnsi"/>
              </w:rPr>
              <w:t>r</w:t>
            </w:r>
            <w:r w:rsidRPr="005E0EFA">
              <w:rPr>
                <w:rFonts w:asciiTheme="minorHAnsi" w:hAnsiTheme="minorHAnsi"/>
              </w:rPr>
              <w:t>ands for discussion</w:t>
            </w:r>
          </w:p>
          <w:p w:rsidR="00FB2066" w:rsidRPr="005E0EFA" w:rsidRDefault="00F007ED" w:rsidP="00F007ED">
            <w:pPr>
              <w:rPr>
                <w:rFonts w:asciiTheme="minorHAnsi" w:hAnsiTheme="minorHAnsi"/>
              </w:rPr>
            </w:pPr>
            <w:r w:rsidRPr="005E0EFA">
              <w:rPr>
                <w:rFonts w:asciiTheme="minorHAnsi" w:hAnsiTheme="minorHAnsi"/>
              </w:rPr>
              <w:t>Governors to decide which strands they wish to be updated upon</w:t>
            </w:r>
          </w:p>
        </w:tc>
      </w:tr>
      <w:tr w:rsidR="00FB2066" w:rsidTr="00032B70">
        <w:tc>
          <w:tcPr>
            <w:tcW w:w="1667" w:type="pct"/>
          </w:tcPr>
          <w:p w:rsidR="00FB2066" w:rsidRPr="00032B70" w:rsidRDefault="00FB2066" w:rsidP="00E75B7C">
            <w:pPr>
              <w:rPr>
                <w:rFonts w:asciiTheme="minorHAnsi" w:hAnsiTheme="minorHAnsi"/>
              </w:rPr>
            </w:pPr>
            <w:r w:rsidRPr="00032B70">
              <w:rPr>
                <w:rFonts w:asciiTheme="minorHAnsi" w:hAnsiTheme="minorHAnsi"/>
              </w:rPr>
              <w:t xml:space="preserve">Policy Reviews </w:t>
            </w:r>
          </w:p>
          <w:p w:rsidR="00FB2066" w:rsidRDefault="00FB2066" w:rsidP="005E0EFA">
            <w:pPr>
              <w:pStyle w:val="ListParagraph"/>
              <w:ind w:left="714"/>
              <w:rPr>
                <w:rFonts w:asciiTheme="minorHAnsi" w:hAnsiTheme="minorHAnsi"/>
              </w:rPr>
            </w:pPr>
          </w:p>
          <w:p w:rsidR="00397B27" w:rsidRDefault="00397B27" w:rsidP="005E0EFA">
            <w:pPr>
              <w:pStyle w:val="ListParagraph"/>
              <w:ind w:left="714"/>
              <w:rPr>
                <w:rFonts w:asciiTheme="minorHAnsi" w:hAnsiTheme="minorHAnsi"/>
              </w:rPr>
            </w:pPr>
          </w:p>
          <w:p w:rsidR="00397B27" w:rsidRDefault="00397B27" w:rsidP="005E0EFA">
            <w:pPr>
              <w:pStyle w:val="ListParagraph"/>
              <w:ind w:left="714"/>
              <w:rPr>
                <w:rFonts w:asciiTheme="minorHAnsi" w:hAnsiTheme="minorHAnsi"/>
              </w:rPr>
            </w:pPr>
          </w:p>
          <w:p w:rsidR="00397B27" w:rsidRPr="00397B27" w:rsidRDefault="00397B27" w:rsidP="00397B27">
            <w:pPr>
              <w:rPr>
                <w:rFonts w:asciiTheme="minorHAnsi" w:hAnsiTheme="minorHAnsi"/>
              </w:rPr>
            </w:pPr>
          </w:p>
        </w:tc>
        <w:tc>
          <w:tcPr>
            <w:tcW w:w="1667" w:type="pct"/>
          </w:tcPr>
          <w:p w:rsidR="00FB2066" w:rsidRPr="00032B70" w:rsidRDefault="00FB2066" w:rsidP="00E75B7C">
            <w:pPr>
              <w:rPr>
                <w:rFonts w:asciiTheme="minorHAnsi" w:hAnsiTheme="minorHAnsi"/>
              </w:rPr>
            </w:pPr>
            <w:r w:rsidRPr="00032B70">
              <w:rPr>
                <w:rFonts w:asciiTheme="minorHAnsi" w:hAnsiTheme="minorHAnsi"/>
              </w:rPr>
              <w:t xml:space="preserve">Policy Reviews </w:t>
            </w:r>
          </w:p>
          <w:p w:rsidR="00FB2066" w:rsidRPr="00032B70" w:rsidRDefault="00FB2066" w:rsidP="005E0EFA">
            <w:pPr>
              <w:pStyle w:val="ListParagraph"/>
              <w:ind w:left="714"/>
              <w:rPr>
                <w:rFonts w:asciiTheme="minorHAnsi" w:hAnsiTheme="minorHAnsi"/>
              </w:rPr>
            </w:pPr>
          </w:p>
        </w:tc>
        <w:tc>
          <w:tcPr>
            <w:tcW w:w="1666" w:type="pct"/>
          </w:tcPr>
          <w:p w:rsidR="00FB2066" w:rsidRPr="00032B70" w:rsidRDefault="00FB2066" w:rsidP="00E75B7C">
            <w:pPr>
              <w:rPr>
                <w:rFonts w:asciiTheme="minorHAnsi" w:hAnsiTheme="minorHAnsi"/>
              </w:rPr>
            </w:pPr>
            <w:r w:rsidRPr="00032B70">
              <w:rPr>
                <w:rFonts w:asciiTheme="minorHAnsi" w:hAnsiTheme="minorHAnsi"/>
              </w:rPr>
              <w:t xml:space="preserve">Policy Reviews </w:t>
            </w:r>
          </w:p>
          <w:p w:rsidR="00FB2066" w:rsidRPr="00032B70" w:rsidRDefault="00FB2066" w:rsidP="005E0EFA">
            <w:pPr>
              <w:pStyle w:val="ListParagraph"/>
              <w:ind w:left="714"/>
              <w:rPr>
                <w:rFonts w:asciiTheme="minorHAnsi" w:hAnsiTheme="minorHAnsi"/>
              </w:rPr>
            </w:pPr>
          </w:p>
        </w:tc>
      </w:tr>
      <w:tr w:rsidR="00FB2066" w:rsidTr="00032B70">
        <w:tc>
          <w:tcPr>
            <w:tcW w:w="1667" w:type="pct"/>
          </w:tcPr>
          <w:p w:rsidR="00FB2066" w:rsidRPr="004837E8" w:rsidRDefault="00FB2066" w:rsidP="00E75B7C">
            <w:pPr>
              <w:rPr>
                <w:rFonts w:asciiTheme="minorHAnsi" w:hAnsiTheme="minorHAnsi"/>
              </w:rPr>
            </w:pPr>
            <w:r>
              <w:rPr>
                <w:rFonts w:asciiTheme="minorHAnsi" w:hAnsiTheme="minorHAnsi"/>
              </w:rPr>
              <w:t>Link Governor Visits</w:t>
            </w:r>
          </w:p>
          <w:p w:rsidR="00FB2066" w:rsidRDefault="00FB2066" w:rsidP="00E75B7C">
            <w:pPr>
              <w:rPr>
                <w:rFonts w:asciiTheme="minorHAnsi" w:hAnsiTheme="minorHAnsi"/>
              </w:rPr>
            </w:pPr>
          </w:p>
          <w:p w:rsidR="00397B27" w:rsidRDefault="00397B27" w:rsidP="00E75B7C">
            <w:pPr>
              <w:rPr>
                <w:rFonts w:asciiTheme="minorHAnsi" w:hAnsiTheme="minorHAnsi"/>
              </w:rPr>
            </w:pPr>
          </w:p>
          <w:p w:rsidR="00397B27" w:rsidRDefault="00397B27" w:rsidP="00E75B7C">
            <w:pPr>
              <w:rPr>
                <w:rFonts w:asciiTheme="minorHAnsi" w:hAnsiTheme="minorHAnsi"/>
              </w:rPr>
            </w:pPr>
          </w:p>
          <w:p w:rsidR="00397B27" w:rsidRDefault="00397B27" w:rsidP="00E75B7C">
            <w:pPr>
              <w:rPr>
                <w:rFonts w:asciiTheme="minorHAnsi" w:hAnsiTheme="minorHAnsi"/>
              </w:rPr>
            </w:pPr>
          </w:p>
        </w:tc>
        <w:tc>
          <w:tcPr>
            <w:tcW w:w="1667" w:type="pct"/>
          </w:tcPr>
          <w:p w:rsidR="00FB2066" w:rsidRPr="004837E8" w:rsidRDefault="00FB2066" w:rsidP="00E75B7C">
            <w:pPr>
              <w:rPr>
                <w:rFonts w:asciiTheme="minorHAnsi" w:hAnsiTheme="minorHAnsi"/>
              </w:rPr>
            </w:pPr>
            <w:r>
              <w:rPr>
                <w:rFonts w:asciiTheme="minorHAnsi" w:hAnsiTheme="minorHAnsi"/>
              </w:rPr>
              <w:t>Link Governor Visits</w:t>
            </w:r>
          </w:p>
          <w:p w:rsidR="00FB2066" w:rsidRDefault="00FB2066" w:rsidP="00DD23DB">
            <w:pPr>
              <w:pStyle w:val="ListParagraph"/>
              <w:ind w:left="714"/>
              <w:rPr>
                <w:rFonts w:asciiTheme="minorHAnsi" w:hAnsiTheme="minorHAnsi"/>
              </w:rPr>
            </w:pPr>
          </w:p>
          <w:p w:rsidR="00FB2066" w:rsidRDefault="00FB2066" w:rsidP="00E75B7C">
            <w:pPr>
              <w:rPr>
                <w:rFonts w:asciiTheme="minorHAnsi" w:hAnsiTheme="minorHAnsi"/>
              </w:rPr>
            </w:pPr>
          </w:p>
        </w:tc>
        <w:tc>
          <w:tcPr>
            <w:tcW w:w="1666" w:type="pct"/>
          </w:tcPr>
          <w:p w:rsidR="00FB2066" w:rsidRPr="004837E8" w:rsidRDefault="00FB2066" w:rsidP="00E75B7C">
            <w:pPr>
              <w:rPr>
                <w:rFonts w:asciiTheme="minorHAnsi" w:hAnsiTheme="minorHAnsi"/>
              </w:rPr>
            </w:pPr>
            <w:r>
              <w:rPr>
                <w:rFonts w:asciiTheme="minorHAnsi" w:hAnsiTheme="minorHAnsi"/>
              </w:rPr>
              <w:t>Link Governor Visits</w:t>
            </w:r>
          </w:p>
          <w:p w:rsidR="00FB2066" w:rsidRDefault="00FB2066" w:rsidP="00E75B7C">
            <w:pPr>
              <w:rPr>
                <w:rFonts w:asciiTheme="minorHAnsi" w:hAnsiTheme="minorHAnsi"/>
              </w:rPr>
            </w:pPr>
            <w:r>
              <w:rPr>
                <w:rFonts w:asciiTheme="minorHAnsi" w:hAnsiTheme="minorHAnsi"/>
              </w:rPr>
              <w:t>.</w:t>
            </w:r>
          </w:p>
        </w:tc>
      </w:tr>
    </w:tbl>
    <w:p w:rsidR="00C50223" w:rsidRDefault="00C50223">
      <w: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6096"/>
        <w:gridCol w:w="2126"/>
        <w:gridCol w:w="1701"/>
        <w:gridCol w:w="1134"/>
        <w:gridCol w:w="1985"/>
        <w:gridCol w:w="1842"/>
      </w:tblGrid>
      <w:tr w:rsidR="008F2BB1" w:rsidRPr="009D0336" w:rsidTr="00303DDE">
        <w:trPr>
          <w:cantSplit/>
          <w:tblHeader/>
        </w:trPr>
        <w:tc>
          <w:tcPr>
            <w:tcW w:w="14884" w:type="dxa"/>
            <w:gridSpan w:val="6"/>
            <w:shd w:val="clear" w:color="auto" w:fill="CCCCCC"/>
          </w:tcPr>
          <w:p w:rsidR="008F2BB1" w:rsidRPr="009D0336" w:rsidRDefault="008F2BB1" w:rsidP="00303DDE">
            <w:pPr>
              <w:rPr>
                <w:rFonts w:ascii="Calibri" w:hAnsi="Calibri" w:cs="Calibri"/>
                <w:b/>
                <w:bCs/>
                <w:sz w:val="28"/>
                <w:szCs w:val="28"/>
              </w:rPr>
            </w:pPr>
            <w:r w:rsidRPr="009D0336">
              <w:rPr>
                <w:rFonts w:ascii="Calibri" w:hAnsi="Calibri" w:cs="Calibri"/>
              </w:rPr>
              <w:lastRenderedPageBreak/>
              <w:br w:type="page"/>
            </w:r>
            <w:r w:rsidRPr="009D0336">
              <w:rPr>
                <w:rFonts w:ascii="Calibri" w:hAnsi="Calibri" w:cs="Calibri"/>
                <w:sz w:val="28"/>
                <w:szCs w:val="28"/>
              </w:rPr>
              <w:br w:type="page"/>
            </w:r>
            <w:r w:rsidRPr="009D0336">
              <w:rPr>
                <w:rFonts w:ascii="Calibri" w:hAnsi="Calibri" w:cs="Calibri"/>
                <w:b/>
                <w:sz w:val="28"/>
                <w:szCs w:val="28"/>
              </w:rPr>
              <w:t xml:space="preserve">DEVELOPMENT STRAND </w:t>
            </w:r>
            <w:r w:rsidR="00EA427D">
              <w:rPr>
                <w:rFonts w:ascii="Calibri" w:hAnsi="Calibri" w:cs="Calibri"/>
                <w:b/>
                <w:sz w:val="28"/>
                <w:szCs w:val="28"/>
              </w:rPr>
              <w:t>1</w:t>
            </w:r>
            <w:r w:rsidRPr="009D0336">
              <w:rPr>
                <w:rFonts w:ascii="Calibri" w:hAnsi="Calibri" w:cs="Calibri"/>
                <w:b/>
                <w:sz w:val="28"/>
                <w:szCs w:val="28"/>
              </w:rPr>
              <w:t xml:space="preserve">: </w:t>
            </w:r>
            <w:r w:rsidR="00EA427D">
              <w:rPr>
                <w:rFonts w:ascii="Calibri" w:hAnsi="Calibri" w:cs="Calibri"/>
                <w:b/>
                <w:sz w:val="28"/>
                <w:szCs w:val="28"/>
              </w:rPr>
              <w:t>To improve the quality of T&amp;L across the academy</w:t>
            </w:r>
          </w:p>
        </w:tc>
      </w:tr>
      <w:tr w:rsidR="008F2BB1" w:rsidRPr="009D0336" w:rsidTr="00303DDE">
        <w:tblPrEx>
          <w:shd w:val="clear" w:color="auto" w:fill="auto"/>
        </w:tblPrEx>
        <w:trPr>
          <w:cantSplit/>
          <w:tblHeader/>
        </w:trPr>
        <w:tc>
          <w:tcPr>
            <w:tcW w:w="6096" w:type="dxa"/>
            <w:vAlign w:val="center"/>
          </w:tcPr>
          <w:p w:rsidR="008F2BB1" w:rsidRPr="009D0336" w:rsidRDefault="00533B57" w:rsidP="00303DDE">
            <w:pPr>
              <w:jc w:val="center"/>
              <w:rPr>
                <w:rFonts w:ascii="Calibri" w:hAnsi="Calibri"/>
                <w:b/>
                <w:sz w:val="22"/>
                <w:szCs w:val="22"/>
              </w:rPr>
            </w:pPr>
            <w:r>
              <w:rPr>
                <w:rFonts w:ascii="Calibri" w:hAnsi="Calibri" w:cs="Calibri"/>
                <w:b/>
                <w:bCs/>
                <w:sz w:val="28"/>
                <w:szCs w:val="28"/>
              </w:rPr>
              <w:t xml:space="preserve">Actions to achieve </w:t>
            </w:r>
            <w:r w:rsidR="008F2BB1" w:rsidRPr="009D0336">
              <w:rPr>
                <w:rFonts w:ascii="Calibri" w:hAnsi="Calibri" w:cs="Calibri"/>
                <w:b/>
                <w:bCs/>
                <w:sz w:val="28"/>
                <w:szCs w:val="28"/>
              </w:rPr>
              <w:t>DS</w:t>
            </w:r>
            <w:r w:rsidR="00EA427D">
              <w:rPr>
                <w:rFonts w:ascii="Calibri" w:hAnsi="Calibri" w:cs="Calibri"/>
                <w:b/>
                <w:bCs/>
                <w:sz w:val="28"/>
                <w:szCs w:val="28"/>
              </w:rPr>
              <w:t>1</w:t>
            </w:r>
          </w:p>
        </w:tc>
        <w:tc>
          <w:tcPr>
            <w:tcW w:w="2126"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Person(s) responsible</w:t>
            </w:r>
          </w:p>
        </w:tc>
        <w:tc>
          <w:tcPr>
            <w:tcW w:w="1701"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Resources and costs</w:t>
            </w:r>
          </w:p>
        </w:tc>
        <w:tc>
          <w:tcPr>
            <w:tcW w:w="1134"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Key review dates</w:t>
            </w:r>
          </w:p>
        </w:tc>
        <w:tc>
          <w:tcPr>
            <w:tcW w:w="1985"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Monitoring Person and Method</w:t>
            </w:r>
          </w:p>
        </w:tc>
        <w:tc>
          <w:tcPr>
            <w:tcW w:w="1842"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Notes on Progress</w:t>
            </w:r>
          </w:p>
        </w:tc>
      </w:tr>
      <w:tr w:rsidR="00EF1023" w:rsidRPr="009D0336" w:rsidTr="00303DDE">
        <w:tblPrEx>
          <w:shd w:val="clear" w:color="auto" w:fill="auto"/>
        </w:tblPrEx>
        <w:trPr>
          <w:cantSplit/>
          <w:trHeight w:val="277"/>
        </w:trPr>
        <w:tc>
          <w:tcPr>
            <w:tcW w:w="6096" w:type="dxa"/>
            <w:tcBorders>
              <w:bottom w:val="single" w:sz="4" w:space="0" w:color="auto"/>
            </w:tcBorders>
          </w:tcPr>
          <w:p w:rsidR="00EF1023" w:rsidRPr="00DF1264" w:rsidRDefault="00EF1023" w:rsidP="00136201">
            <w:pPr>
              <w:rPr>
                <w:rFonts w:asciiTheme="minorHAnsi" w:hAnsiTheme="minorHAnsi"/>
              </w:rPr>
            </w:pPr>
            <w:r w:rsidRPr="00DF1264">
              <w:rPr>
                <w:rFonts w:asciiTheme="minorHAnsi" w:hAnsiTheme="minorHAnsi"/>
              </w:rPr>
              <w:t>Year long, whole school CPD focus on effective, evidence based lesson p</w:t>
            </w:r>
            <w:r w:rsidR="00325905">
              <w:rPr>
                <w:rFonts w:asciiTheme="minorHAnsi" w:hAnsiTheme="minorHAnsi"/>
              </w:rPr>
              <w:t>lanning and feedback strategies</w:t>
            </w:r>
          </w:p>
        </w:tc>
        <w:tc>
          <w:tcPr>
            <w:tcW w:w="2126" w:type="dxa"/>
            <w:tcBorders>
              <w:bottom w:val="single" w:sz="4" w:space="0" w:color="auto"/>
            </w:tcBorders>
          </w:tcPr>
          <w:p w:rsidR="00EF1023" w:rsidRPr="001544D1" w:rsidRDefault="00EF1023" w:rsidP="00303DDE">
            <w:pPr>
              <w:rPr>
                <w:rFonts w:ascii="Calibri" w:hAnsi="Calibri" w:cs="Calibri"/>
                <w:bCs/>
                <w:sz w:val="22"/>
                <w:szCs w:val="22"/>
              </w:rPr>
            </w:pPr>
            <w:r w:rsidRPr="00C41C09">
              <w:rPr>
                <w:rFonts w:ascii="Calibri" w:hAnsi="Calibri" w:cs="Calibri"/>
                <w:b/>
                <w:bCs/>
                <w:sz w:val="22"/>
                <w:szCs w:val="22"/>
                <w:u w:val="single"/>
              </w:rPr>
              <w:t>TCa</w:t>
            </w:r>
            <w:r>
              <w:rPr>
                <w:rFonts w:ascii="Calibri" w:hAnsi="Calibri" w:cs="Calibri"/>
                <w:bCs/>
                <w:sz w:val="22"/>
                <w:szCs w:val="22"/>
              </w:rPr>
              <w:t xml:space="preserve">, MBr, JWi </w:t>
            </w:r>
          </w:p>
        </w:tc>
        <w:tc>
          <w:tcPr>
            <w:tcW w:w="1701" w:type="dxa"/>
            <w:tcBorders>
              <w:bottom w:val="single" w:sz="4" w:space="0" w:color="auto"/>
            </w:tcBorders>
          </w:tcPr>
          <w:p w:rsidR="00EF1023" w:rsidRDefault="00EF1023" w:rsidP="00D502D9">
            <w:pPr>
              <w:rPr>
                <w:rFonts w:asciiTheme="minorHAnsi" w:hAnsiTheme="minorHAnsi" w:cs="Calibri"/>
                <w:bCs/>
              </w:rPr>
            </w:pPr>
            <w:r>
              <w:rPr>
                <w:rFonts w:asciiTheme="minorHAnsi" w:hAnsiTheme="minorHAnsi" w:cs="Calibri"/>
                <w:bCs/>
              </w:rPr>
              <w:t>Time and persistence</w:t>
            </w:r>
          </w:p>
          <w:p w:rsidR="00EF1023" w:rsidRPr="001544D1" w:rsidRDefault="00EF1023" w:rsidP="00D502D9">
            <w:pPr>
              <w:rPr>
                <w:rFonts w:ascii="Calibri" w:hAnsi="Calibri" w:cs="Calibri"/>
                <w:bCs/>
                <w:sz w:val="22"/>
                <w:szCs w:val="22"/>
              </w:rPr>
            </w:pPr>
          </w:p>
        </w:tc>
        <w:tc>
          <w:tcPr>
            <w:tcW w:w="1134" w:type="dxa"/>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1544D1" w:rsidRDefault="00EF1023" w:rsidP="00D502D9">
            <w:pPr>
              <w:rPr>
                <w:rFonts w:ascii="Calibri" w:hAnsi="Calibri" w:cs="Calibri"/>
                <w:bCs/>
                <w:sz w:val="22"/>
                <w:szCs w:val="22"/>
              </w:rPr>
            </w:pPr>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985" w:type="dxa"/>
            <w:vMerge w:val="restart"/>
          </w:tcPr>
          <w:p w:rsidR="00EF1023" w:rsidRDefault="00325905" w:rsidP="00EF1023">
            <w:pPr>
              <w:rPr>
                <w:rFonts w:ascii="Calibri" w:hAnsi="Calibri" w:cs="Calibri"/>
                <w:bCs/>
                <w:sz w:val="22"/>
                <w:szCs w:val="22"/>
              </w:rPr>
            </w:pPr>
            <w:r>
              <w:rPr>
                <w:rFonts w:ascii="Calibri" w:hAnsi="Calibri" w:cs="Calibri"/>
                <w:bCs/>
                <w:sz w:val="22"/>
                <w:szCs w:val="22"/>
              </w:rPr>
              <w:t>Departmental Line Managers</w:t>
            </w:r>
          </w:p>
          <w:p w:rsidR="00EF1023" w:rsidRDefault="00EF1023" w:rsidP="00EF1023">
            <w:pPr>
              <w:rPr>
                <w:rFonts w:ascii="Calibri" w:hAnsi="Calibri" w:cs="Calibri"/>
                <w:bCs/>
                <w:sz w:val="22"/>
                <w:szCs w:val="22"/>
              </w:rPr>
            </w:pPr>
          </w:p>
          <w:p w:rsidR="00EF1023" w:rsidRPr="001544D1" w:rsidRDefault="00EF1023" w:rsidP="00EF1023">
            <w:pPr>
              <w:rPr>
                <w:rFonts w:ascii="Calibri" w:hAnsi="Calibri" w:cs="Calibri"/>
                <w:bCs/>
                <w:sz w:val="22"/>
                <w:szCs w:val="22"/>
              </w:rPr>
            </w:pPr>
            <w:r w:rsidRPr="001544D1">
              <w:rPr>
                <w:rFonts w:ascii="Calibri" w:hAnsi="Calibri" w:cs="Calibri"/>
                <w:bCs/>
                <w:sz w:val="22"/>
                <w:szCs w:val="22"/>
              </w:rPr>
              <w:t>Strategic SLT meetings and Govern</w:t>
            </w:r>
            <w:r w:rsidR="00325905">
              <w:rPr>
                <w:rFonts w:ascii="Calibri" w:hAnsi="Calibri" w:cs="Calibri"/>
                <w:bCs/>
                <w:sz w:val="22"/>
                <w:szCs w:val="22"/>
              </w:rPr>
              <w:t>ors’ committees</w:t>
            </w:r>
          </w:p>
        </w:tc>
        <w:tc>
          <w:tcPr>
            <w:tcW w:w="1842" w:type="dxa"/>
          </w:tcPr>
          <w:p w:rsidR="00EF1023" w:rsidRPr="009D0336" w:rsidRDefault="00EF1023" w:rsidP="00303DDE">
            <w:pPr>
              <w:rPr>
                <w:rFonts w:ascii="Calibri" w:hAnsi="Calibri" w:cs="Calibri"/>
                <w:bCs/>
                <w:sz w:val="22"/>
                <w:szCs w:val="22"/>
              </w:rPr>
            </w:pPr>
          </w:p>
        </w:tc>
      </w:tr>
      <w:tr w:rsidR="004C7940" w:rsidRPr="009D0336" w:rsidTr="00303DDE">
        <w:tblPrEx>
          <w:shd w:val="clear" w:color="auto" w:fill="auto"/>
        </w:tblPrEx>
        <w:trPr>
          <w:cantSplit/>
          <w:trHeight w:val="277"/>
        </w:trPr>
        <w:tc>
          <w:tcPr>
            <w:tcW w:w="6096" w:type="dxa"/>
            <w:tcBorders>
              <w:bottom w:val="single" w:sz="4" w:space="0" w:color="auto"/>
            </w:tcBorders>
          </w:tcPr>
          <w:p w:rsidR="004C7940" w:rsidRPr="005E0EFA" w:rsidRDefault="004C7940" w:rsidP="00136201">
            <w:pPr>
              <w:rPr>
                <w:rFonts w:asciiTheme="minorHAnsi" w:hAnsiTheme="minorHAnsi"/>
              </w:rPr>
            </w:pPr>
            <w:r w:rsidRPr="005E0EFA">
              <w:rPr>
                <w:rFonts w:asciiTheme="minorHAnsi" w:hAnsiTheme="minorHAnsi"/>
              </w:rPr>
              <w:t>Establish a new Teaching and Learning Group who disseminate best practice across the academy.  The initial focus will be on student engagement, metacognition and self-regulation</w:t>
            </w:r>
          </w:p>
        </w:tc>
        <w:tc>
          <w:tcPr>
            <w:tcW w:w="2126" w:type="dxa"/>
            <w:tcBorders>
              <w:bottom w:val="single" w:sz="4" w:space="0" w:color="auto"/>
            </w:tcBorders>
          </w:tcPr>
          <w:p w:rsidR="004C7940" w:rsidRPr="005E0EFA" w:rsidRDefault="005E0EFA" w:rsidP="00303DDE">
            <w:pPr>
              <w:rPr>
                <w:rFonts w:ascii="Calibri" w:hAnsi="Calibri" w:cs="Calibri"/>
                <w:bCs/>
                <w:sz w:val="22"/>
                <w:szCs w:val="22"/>
              </w:rPr>
            </w:pPr>
            <w:r w:rsidRPr="00C41C09">
              <w:rPr>
                <w:rFonts w:ascii="Calibri" w:hAnsi="Calibri" w:cs="Calibri"/>
                <w:b/>
                <w:bCs/>
                <w:sz w:val="22"/>
                <w:szCs w:val="22"/>
                <w:u w:val="single"/>
              </w:rPr>
              <w:t>MBr</w:t>
            </w:r>
            <w:r>
              <w:rPr>
                <w:rFonts w:ascii="Calibri" w:hAnsi="Calibri" w:cs="Calibri"/>
                <w:bCs/>
                <w:sz w:val="22"/>
                <w:szCs w:val="22"/>
              </w:rPr>
              <w:t>, MAn</w:t>
            </w:r>
          </w:p>
        </w:tc>
        <w:tc>
          <w:tcPr>
            <w:tcW w:w="1701" w:type="dxa"/>
            <w:tcBorders>
              <w:bottom w:val="single" w:sz="4" w:space="0" w:color="auto"/>
            </w:tcBorders>
          </w:tcPr>
          <w:p w:rsidR="004C7940" w:rsidRPr="005E0EFA" w:rsidRDefault="004C7940" w:rsidP="004C7940">
            <w:pPr>
              <w:rPr>
                <w:rFonts w:asciiTheme="minorHAnsi" w:hAnsiTheme="minorHAnsi" w:cs="Calibri"/>
                <w:bCs/>
              </w:rPr>
            </w:pPr>
            <w:r w:rsidRPr="005E0EFA">
              <w:rPr>
                <w:rFonts w:asciiTheme="minorHAnsi" w:hAnsiTheme="minorHAnsi" w:cs="Calibri"/>
                <w:bCs/>
              </w:rPr>
              <w:t>Time and persistence</w:t>
            </w:r>
          </w:p>
          <w:p w:rsidR="004C7940" w:rsidRPr="005E0EFA" w:rsidRDefault="004C7940" w:rsidP="00D502D9">
            <w:pPr>
              <w:rPr>
                <w:rFonts w:asciiTheme="minorHAnsi" w:hAnsiTheme="minorHAnsi" w:cs="Calibri"/>
                <w:bCs/>
              </w:rPr>
            </w:pPr>
          </w:p>
        </w:tc>
        <w:tc>
          <w:tcPr>
            <w:tcW w:w="1134" w:type="dxa"/>
          </w:tcPr>
          <w:p w:rsidR="004C7940" w:rsidRPr="005E0EFA" w:rsidRDefault="004C7940" w:rsidP="004C7940">
            <w:pPr>
              <w:rPr>
                <w:rFonts w:ascii="Calibri" w:hAnsi="Calibri" w:cs="Calibri"/>
                <w:bCs/>
                <w:sz w:val="22"/>
                <w:szCs w:val="22"/>
              </w:rPr>
            </w:pPr>
            <w:r w:rsidRPr="005E0EFA">
              <w:rPr>
                <w:rFonts w:ascii="Calibri" w:hAnsi="Calibri" w:cs="Calibri"/>
                <w:bCs/>
                <w:sz w:val="22"/>
                <w:szCs w:val="22"/>
              </w:rPr>
              <w:t>Nov 18</w:t>
            </w:r>
          </w:p>
          <w:p w:rsidR="004C7940" w:rsidRPr="005E0EFA" w:rsidRDefault="004C7940" w:rsidP="004C7940">
            <w:pPr>
              <w:rPr>
                <w:rFonts w:ascii="Calibri" w:hAnsi="Calibri" w:cs="Calibri"/>
                <w:bCs/>
                <w:sz w:val="22"/>
                <w:szCs w:val="22"/>
              </w:rPr>
            </w:pPr>
            <w:r w:rsidRPr="005E0EFA">
              <w:rPr>
                <w:rFonts w:ascii="Calibri" w:hAnsi="Calibri" w:cs="Calibri"/>
                <w:bCs/>
                <w:sz w:val="22"/>
                <w:szCs w:val="22"/>
              </w:rPr>
              <w:t>Mar 19</w:t>
            </w:r>
          </w:p>
          <w:p w:rsidR="004C7940" w:rsidRPr="005E0EFA" w:rsidRDefault="004C7940" w:rsidP="004C7940">
            <w:pPr>
              <w:rPr>
                <w:rFonts w:ascii="Calibri" w:hAnsi="Calibri" w:cs="Calibri"/>
                <w:bCs/>
                <w:sz w:val="22"/>
                <w:szCs w:val="22"/>
              </w:rPr>
            </w:pPr>
            <w:r w:rsidRPr="005E0EFA">
              <w:rPr>
                <w:rFonts w:ascii="Calibri" w:hAnsi="Calibri" w:cs="Calibri"/>
                <w:bCs/>
                <w:sz w:val="22"/>
                <w:szCs w:val="22"/>
              </w:rPr>
              <w:t>June 19</w:t>
            </w:r>
          </w:p>
        </w:tc>
        <w:tc>
          <w:tcPr>
            <w:tcW w:w="1985" w:type="dxa"/>
            <w:vMerge/>
          </w:tcPr>
          <w:p w:rsidR="004C7940" w:rsidRDefault="004C7940" w:rsidP="00EF1023">
            <w:pPr>
              <w:rPr>
                <w:rFonts w:ascii="Calibri" w:hAnsi="Calibri" w:cs="Calibri"/>
                <w:bCs/>
                <w:sz w:val="22"/>
                <w:szCs w:val="22"/>
              </w:rPr>
            </w:pPr>
          </w:p>
        </w:tc>
        <w:tc>
          <w:tcPr>
            <w:tcW w:w="1842" w:type="dxa"/>
          </w:tcPr>
          <w:p w:rsidR="004C7940" w:rsidRPr="009D0336" w:rsidRDefault="004C7940" w:rsidP="00303DDE">
            <w:pPr>
              <w:rPr>
                <w:rFonts w:ascii="Calibri" w:hAnsi="Calibri" w:cs="Calibri"/>
                <w:bCs/>
                <w:sz w:val="22"/>
                <w:szCs w:val="22"/>
              </w:rPr>
            </w:pPr>
          </w:p>
        </w:tc>
      </w:tr>
      <w:tr w:rsidR="00EF1023" w:rsidRPr="009D0336" w:rsidTr="00303DDE">
        <w:tblPrEx>
          <w:shd w:val="clear" w:color="auto" w:fill="auto"/>
        </w:tblPrEx>
        <w:trPr>
          <w:cantSplit/>
          <w:trHeight w:val="834"/>
        </w:trPr>
        <w:tc>
          <w:tcPr>
            <w:tcW w:w="6096" w:type="dxa"/>
            <w:tcBorders>
              <w:bottom w:val="single" w:sz="4" w:space="0" w:color="auto"/>
            </w:tcBorders>
          </w:tcPr>
          <w:p w:rsidR="00EF1023" w:rsidRPr="00DF1264" w:rsidRDefault="00EF1023" w:rsidP="00303DDE">
            <w:pPr>
              <w:rPr>
                <w:rFonts w:asciiTheme="minorHAnsi" w:hAnsiTheme="minorHAnsi"/>
              </w:rPr>
            </w:pPr>
            <w:r w:rsidRPr="00DF1264">
              <w:rPr>
                <w:rFonts w:asciiTheme="minorHAnsi" w:hAnsiTheme="minorHAnsi"/>
              </w:rPr>
              <w:t xml:space="preserve">Review of existing QA procedures and policies with respect to lesson planning, work scrutiny and lesson observations.  Bespoke CPD to all Middle Leaders in relation to their roles in the </w:t>
            </w:r>
            <w:r w:rsidR="00325905">
              <w:rPr>
                <w:rFonts w:asciiTheme="minorHAnsi" w:hAnsiTheme="minorHAnsi"/>
              </w:rPr>
              <w:t>QA processes within the academy</w:t>
            </w:r>
          </w:p>
        </w:tc>
        <w:tc>
          <w:tcPr>
            <w:tcW w:w="2126" w:type="dxa"/>
            <w:tcBorders>
              <w:bottom w:val="single" w:sz="4" w:space="0" w:color="auto"/>
            </w:tcBorders>
          </w:tcPr>
          <w:p w:rsidR="00EF1023" w:rsidRPr="001544D1" w:rsidRDefault="00EF1023" w:rsidP="00303DDE">
            <w:pPr>
              <w:rPr>
                <w:rFonts w:ascii="Calibri" w:hAnsi="Calibri" w:cs="Calibri"/>
                <w:bCs/>
                <w:sz w:val="22"/>
                <w:szCs w:val="22"/>
              </w:rPr>
            </w:pPr>
            <w:r w:rsidRPr="00C41C09">
              <w:rPr>
                <w:rFonts w:ascii="Calibri" w:hAnsi="Calibri" w:cs="Calibri"/>
                <w:b/>
                <w:bCs/>
                <w:sz w:val="22"/>
                <w:szCs w:val="22"/>
                <w:u w:val="single"/>
              </w:rPr>
              <w:t>TCa</w:t>
            </w:r>
            <w:r>
              <w:rPr>
                <w:rFonts w:ascii="Calibri" w:hAnsi="Calibri" w:cs="Calibri"/>
                <w:bCs/>
                <w:sz w:val="22"/>
                <w:szCs w:val="22"/>
              </w:rPr>
              <w:t>, MBr, JWi</w:t>
            </w:r>
          </w:p>
        </w:tc>
        <w:tc>
          <w:tcPr>
            <w:tcW w:w="1701" w:type="dxa"/>
            <w:tcBorders>
              <w:bottom w:val="single" w:sz="4" w:space="0" w:color="auto"/>
            </w:tcBorders>
          </w:tcPr>
          <w:p w:rsidR="00EF1023" w:rsidRDefault="00EF1023" w:rsidP="00D502D9">
            <w:pPr>
              <w:rPr>
                <w:rFonts w:asciiTheme="minorHAnsi" w:hAnsiTheme="minorHAnsi" w:cs="Calibri"/>
                <w:bCs/>
              </w:rPr>
            </w:pPr>
            <w:r>
              <w:rPr>
                <w:rFonts w:asciiTheme="minorHAnsi" w:hAnsiTheme="minorHAnsi" w:cs="Calibri"/>
                <w:bCs/>
              </w:rPr>
              <w:t>Time and persistence</w:t>
            </w:r>
          </w:p>
          <w:p w:rsidR="00EF1023" w:rsidRPr="001544D1" w:rsidRDefault="00EF1023" w:rsidP="00D502D9">
            <w:pPr>
              <w:rPr>
                <w:rFonts w:ascii="Calibri" w:hAnsi="Calibri" w:cs="Calibri"/>
                <w:bCs/>
                <w:sz w:val="22"/>
                <w:szCs w:val="22"/>
              </w:rPr>
            </w:pPr>
          </w:p>
        </w:tc>
        <w:tc>
          <w:tcPr>
            <w:tcW w:w="1134" w:type="dxa"/>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1544D1" w:rsidRDefault="00EF1023" w:rsidP="00D502D9">
            <w:pPr>
              <w:rPr>
                <w:rFonts w:ascii="Calibri" w:hAnsi="Calibri" w:cs="Calibri"/>
                <w:bCs/>
                <w:sz w:val="22"/>
                <w:szCs w:val="22"/>
              </w:rPr>
            </w:pPr>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985" w:type="dxa"/>
            <w:vMerge/>
          </w:tcPr>
          <w:p w:rsidR="00EF1023" w:rsidRPr="009D0336" w:rsidRDefault="00EF1023" w:rsidP="00303DDE">
            <w:pPr>
              <w:rPr>
                <w:rFonts w:ascii="Calibri" w:hAnsi="Calibri" w:cs="Calibri"/>
                <w:bCs/>
                <w:sz w:val="22"/>
                <w:szCs w:val="22"/>
              </w:rPr>
            </w:pPr>
          </w:p>
        </w:tc>
        <w:tc>
          <w:tcPr>
            <w:tcW w:w="1842" w:type="dxa"/>
          </w:tcPr>
          <w:p w:rsidR="00EF1023" w:rsidRPr="009D0336" w:rsidRDefault="00EF1023" w:rsidP="00303DDE">
            <w:pPr>
              <w:rPr>
                <w:rFonts w:ascii="Calibri" w:hAnsi="Calibri" w:cs="Calibri"/>
                <w:bCs/>
                <w:sz w:val="22"/>
                <w:szCs w:val="22"/>
              </w:rPr>
            </w:pPr>
          </w:p>
        </w:tc>
      </w:tr>
      <w:tr w:rsidR="00EF1023" w:rsidRPr="009D0336" w:rsidTr="00303DDE">
        <w:tblPrEx>
          <w:shd w:val="clear" w:color="auto" w:fill="auto"/>
        </w:tblPrEx>
        <w:trPr>
          <w:cantSplit/>
          <w:trHeight w:val="277"/>
        </w:trPr>
        <w:tc>
          <w:tcPr>
            <w:tcW w:w="6096" w:type="dxa"/>
            <w:tcBorders>
              <w:bottom w:val="single" w:sz="4" w:space="0" w:color="auto"/>
            </w:tcBorders>
          </w:tcPr>
          <w:p w:rsidR="00EF1023" w:rsidRPr="00DF1264" w:rsidRDefault="00EF1023" w:rsidP="00303DDE">
            <w:pPr>
              <w:contextualSpacing/>
              <w:rPr>
                <w:rFonts w:asciiTheme="minorHAnsi" w:hAnsiTheme="minorHAnsi"/>
              </w:rPr>
            </w:pPr>
            <w:r w:rsidRPr="00DF1264">
              <w:rPr>
                <w:rFonts w:asciiTheme="minorHAnsi" w:hAnsiTheme="minorHAnsi"/>
              </w:rPr>
              <w:t>Provide additional support to those departments whose results are below academy and national expectations</w:t>
            </w:r>
          </w:p>
        </w:tc>
        <w:tc>
          <w:tcPr>
            <w:tcW w:w="2126" w:type="dxa"/>
            <w:tcBorders>
              <w:bottom w:val="single" w:sz="4" w:space="0" w:color="auto"/>
            </w:tcBorders>
          </w:tcPr>
          <w:p w:rsidR="00EF1023" w:rsidRPr="001544D1" w:rsidRDefault="00EF1023" w:rsidP="00303DDE">
            <w:pPr>
              <w:rPr>
                <w:rFonts w:ascii="Calibri" w:hAnsi="Calibri" w:cs="Calibri"/>
                <w:bCs/>
                <w:sz w:val="22"/>
                <w:szCs w:val="22"/>
              </w:rPr>
            </w:pPr>
            <w:r w:rsidRPr="00C41C09">
              <w:rPr>
                <w:rFonts w:ascii="Calibri" w:hAnsi="Calibri" w:cs="Calibri"/>
                <w:b/>
                <w:bCs/>
                <w:sz w:val="22"/>
                <w:szCs w:val="22"/>
                <w:u w:val="single"/>
              </w:rPr>
              <w:t>TCa</w:t>
            </w:r>
            <w:r>
              <w:rPr>
                <w:rFonts w:ascii="Calibri" w:hAnsi="Calibri" w:cs="Calibri"/>
                <w:bCs/>
                <w:sz w:val="22"/>
                <w:szCs w:val="22"/>
              </w:rPr>
              <w:t>, MBr, JWi, SBa</w:t>
            </w:r>
          </w:p>
        </w:tc>
        <w:tc>
          <w:tcPr>
            <w:tcW w:w="1701" w:type="dxa"/>
            <w:tcBorders>
              <w:bottom w:val="single" w:sz="4" w:space="0" w:color="auto"/>
            </w:tcBorders>
          </w:tcPr>
          <w:p w:rsidR="00EF1023" w:rsidRDefault="00EF1023" w:rsidP="00D502D9">
            <w:pPr>
              <w:rPr>
                <w:rFonts w:asciiTheme="minorHAnsi" w:hAnsiTheme="minorHAnsi" w:cs="Calibri"/>
                <w:bCs/>
              </w:rPr>
            </w:pPr>
            <w:r>
              <w:rPr>
                <w:rFonts w:asciiTheme="minorHAnsi" w:hAnsiTheme="minorHAnsi" w:cs="Calibri"/>
                <w:bCs/>
              </w:rPr>
              <w:t>Time and persistence</w:t>
            </w:r>
          </w:p>
          <w:p w:rsidR="00EF1023" w:rsidRPr="001544D1" w:rsidRDefault="00EF1023" w:rsidP="00D502D9">
            <w:pPr>
              <w:rPr>
                <w:rFonts w:ascii="Calibri" w:hAnsi="Calibri" w:cs="Calibri"/>
                <w:bCs/>
                <w:sz w:val="22"/>
                <w:szCs w:val="22"/>
              </w:rPr>
            </w:pPr>
            <w:r>
              <w:rPr>
                <w:rFonts w:asciiTheme="minorHAnsi" w:hAnsiTheme="minorHAnsi" w:cs="Calibri"/>
                <w:bCs/>
              </w:rPr>
              <w:t>SBa time</w:t>
            </w:r>
          </w:p>
        </w:tc>
        <w:tc>
          <w:tcPr>
            <w:tcW w:w="1134" w:type="dxa"/>
            <w:tcBorders>
              <w:bottom w:val="single" w:sz="4" w:space="0" w:color="auto"/>
            </w:tcBorders>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1544D1" w:rsidRDefault="00EF1023" w:rsidP="00D502D9">
            <w:pPr>
              <w:rPr>
                <w:rFonts w:ascii="Calibri" w:hAnsi="Calibri" w:cs="Calibri"/>
                <w:bCs/>
                <w:sz w:val="22"/>
                <w:szCs w:val="22"/>
              </w:rPr>
            </w:pPr>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985" w:type="dxa"/>
            <w:vMerge/>
          </w:tcPr>
          <w:p w:rsidR="00EF1023" w:rsidRPr="009D0336" w:rsidRDefault="00EF1023" w:rsidP="00303DDE">
            <w:pPr>
              <w:rPr>
                <w:rFonts w:ascii="Calibri" w:hAnsi="Calibri" w:cs="Calibri"/>
                <w:bCs/>
                <w:sz w:val="22"/>
                <w:szCs w:val="22"/>
              </w:rPr>
            </w:pPr>
          </w:p>
        </w:tc>
        <w:tc>
          <w:tcPr>
            <w:tcW w:w="1842" w:type="dxa"/>
          </w:tcPr>
          <w:p w:rsidR="00EF1023" w:rsidRPr="009D0336" w:rsidRDefault="00EF1023" w:rsidP="00303DDE">
            <w:pPr>
              <w:rPr>
                <w:rFonts w:ascii="Calibri" w:hAnsi="Calibri" w:cs="Calibri"/>
                <w:bCs/>
                <w:sz w:val="22"/>
                <w:szCs w:val="22"/>
              </w:rPr>
            </w:pPr>
          </w:p>
        </w:tc>
      </w:tr>
      <w:tr w:rsidR="00EF1023" w:rsidRPr="009D0336" w:rsidTr="00303DDE">
        <w:tblPrEx>
          <w:shd w:val="clear" w:color="auto" w:fill="auto"/>
        </w:tblPrEx>
        <w:trPr>
          <w:cantSplit/>
          <w:trHeight w:val="277"/>
        </w:trPr>
        <w:tc>
          <w:tcPr>
            <w:tcW w:w="6096" w:type="dxa"/>
            <w:tcBorders>
              <w:bottom w:val="single" w:sz="4" w:space="0" w:color="auto"/>
            </w:tcBorders>
          </w:tcPr>
          <w:p w:rsidR="00EF1023" w:rsidRPr="00DF1264" w:rsidRDefault="00EF1023" w:rsidP="00EE4A39">
            <w:pPr>
              <w:rPr>
                <w:rFonts w:asciiTheme="minorHAnsi" w:hAnsiTheme="minorHAnsi"/>
              </w:rPr>
            </w:pPr>
            <w:r w:rsidRPr="00DF1264">
              <w:rPr>
                <w:rFonts w:asciiTheme="minorHAnsi" w:hAnsiTheme="minorHAnsi" w:cs="Arial"/>
              </w:rPr>
              <w:t xml:space="preserve">Provide a training </w:t>
            </w:r>
            <w:r>
              <w:rPr>
                <w:rFonts w:asciiTheme="minorHAnsi" w:hAnsiTheme="minorHAnsi" w:cs="Arial"/>
              </w:rPr>
              <w:t xml:space="preserve">programme </w:t>
            </w:r>
            <w:r w:rsidRPr="00DF1264">
              <w:rPr>
                <w:rFonts w:asciiTheme="minorHAnsi" w:hAnsiTheme="minorHAnsi" w:cs="Arial"/>
              </w:rPr>
              <w:t>for Governors regarding their statutory responsibilities and identify how these link into the cycle of Governor Meetings and individual delegated Governor responsibilities</w:t>
            </w:r>
          </w:p>
        </w:tc>
        <w:tc>
          <w:tcPr>
            <w:tcW w:w="2126" w:type="dxa"/>
            <w:tcBorders>
              <w:bottom w:val="single" w:sz="4" w:space="0" w:color="auto"/>
            </w:tcBorders>
          </w:tcPr>
          <w:p w:rsidR="00EF1023" w:rsidRDefault="00EF1023" w:rsidP="00303DDE">
            <w:pPr>
              <w:rPr>
                <w:rFonts w:ascii="Calibri" w:hAnsi="Calibri" w:cs="Calibri"/>
                <w:bCs/>
                <w:sz w:val="22"/>
                <w:szCs w:val="22"/>
              </w:rPr>
            </w:pPr>
            <w:r w:rsidRPr="00C41C09">
              <w:rPr>
                <w:rFonts w:ascii="Calibri" w:hAnsi="Calibri" w:cs="Calibri"/>
                <w:b/>
                <w:bCs/>
                <w:sz w:val="22"/>
                <w:szCs w:val="22"/>
                <w:u w:val="single"/>
              </w:rPr>
              <w:t>RLu,</w:t>
            </w:r>
            <w:r>
              <w:rPr>
                <w:rFonts w:ascii="Calibri" w:hAnsi="Calibri" w:cs="Calibri"/>
                <w:bCs/>
                <w:sz w:val="22"/>
                <w:szCs w:val="22"/>
              </w:rPr>
              <w:t xml:space="preserve"> TCa</w:t>
            </w:r>
          </w:p>
        </w:tc>
        <w:tc>
          <w:tcPr>
            <w:tcW w:w="1701" w:type="dxa"/>
            <w:tcBorders>
              <w:bottom w:val="single" w:sz="4" w:space="0" w:color="auto"/>
            </w:tcBorders>
          </w:tcPr>
          <w:p w:rsidR="00EF1023" w:rsidRPr="001544D1" w:rsidRDefault="00C11099" w:rsidP="00303DDE">
            <w:pPr>
              <w:rPr>
                <w:rFonts w:ascii="Calibri" w:hAnsi="Calibri" w:cs="Calibri"/>
                <w:bCs/>
                <w:sz w:val="22"/>
                <w:szCs w:val="22"/>
              </w:rPr>
            </w:pPr>
            <w:r>
              <w:rPr>
                <w:rFonts w:ascii="Calibri" w:hAnsi="Calibri" w:cs="Calibri"/>
                <w:bCs/>
                <w:sz w:val="22"/>
                <w:szCs w:val="22"/>
              </w:rPr>
              <w:t>Support from the Trust/NLG or local secondary governing body</w:t>
            </w:r>
          </w:p>
        </w:tc>
        <w:tc>
          <w:tcPr>
            <w:tcW w:w="1134" w:type="dxa"/>
            <w:tcBorders>
              <w:bottom w:val="single" w:sz="4" w:space="0" w:color="auto"/>
            </w:tcBorders>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1544D1" w:rsidRDefault="00EF1023" w:rsidP="00D502D9">
            <w:pPr>
              <w:rPr>
                <w:rFonts w:ascii="Calibri" w:hAnsi="Calibri" w:cs="Calibri"/>
                <w:bCs/>
                <w:sz w:val="22"/>
                <w:szCs w:val="22"/>
              </w:rPr>
            </w:pPr>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985" w:type="dxa"/>
            <w:vMerge/>
            <w:tcBorders>
              <w:bottom w:val="single" w:sz="4" w:space="0" w:color="auto"/>
            </w:tcBorders>
          </w:tcPr>
          <w:p w:rsidR="00EF1023" w:rsidRPr="009D0336" w:rsidRDefault="00EF1023" w:rsidP="00303DDE">
            <w:pPr>
              <w:rPr>
                <w:rFonts w:ascii="Calibri" w:hAnsi="Calibri" w:cs="Calibri"/>
                <w:bCs/>
                <w:sz w:val="22"/>
                <w:szCs w:val="22"/>
              </w:rPr>
            </w:pPr>
          </w:p>
        </w:tc>
        <w:tc>
          <w:tcPr>
            <w:tcW w:w="1842" w:type="dxa"/>
          </w:tcPr>
          <w:p w:rsidR="00EF1023" w:rsidRPr="009D0336" w:rsidRDefault="00EF1023" w:rsidP="00303DDE">
            <w:pPr>
              <w:rPr>
                <w:rFonts w:ascii="Calibri" w:hAnsi="Calibri" w:cs="Calibri"/>
                <w:bCs/>
                <w:sz w:val="22"/>
                <w:szCs w:val="22"/>
              </w:rPr>
            </w:pPr>
          </w:p>
        </w:tc>
      </w:tr>
      <w:tr w:rsidR="008F2BB1" w:rsidRPr="009D0336" w:rsidTr="00303DDE">
        <w:tblPrEx>
          <w:shd w:val="clear" w:color="auto" w:fill="auto"/>
        </w:tblPrEx>
        <w:trPr>
          <w:cantSplit/>
          <w:trHeight w:val="1281"/>
        </w:trPr>
        <w:tc>
          <w:tcPr>
            <w:tcW w:w="14884" w:type="dxa"/>
            <w:gridSpan w:val="6"/>
            <w:shd w:val="clear" w:color="auto" w:fill="auto"/>
          </w:tcPr>
          <w:p w:rsidR="008F2BB1" w:rsidRPr="009D0336" w:rsidRDefault="008F2BB1" w:rsidP="00303DDE">
            <w:pPr>
              <w:rPr>
                <w:rFonts w:ascii="Calibri" w:hAnsi="Calibri" w:cs="Calibri"/>
                <w:b/>
              </w:rPr>
            </w:pPr>
            <w:r w:rsidRPr="009D0336">
              <w:rPr>
                <w:rFonts w:ascii="Calibri" w:hAnsi="Calibri" w:cs="Calibri"/>
                <w:b/>
              </w:rPr>
              <w:t>Success Criteria/Evidence</w:t>
            </w:r>
            <w:r w:rsidR="00DF1264">
              <w:rPr>
                <w:rFonts w:ascii="Calibri" w:hAnsi="Calibri" w:cs="Calibri"/>
                <w:b/>
              </w:rPr>
              <w:t>.</w:t>
            </w:r>
          </w:p>
          <w:p w:rsidR="00136201" w:rsidRPr="00FF310D" w:rsidRDefault="00325905" w:rsidP="00FF310D">
            <w:pPr>
              <w:numPr>
                <w:ilvl w:val="0"/>
                <w:numId w:val="10"/>
              </w:numPr>
              <w:contextualSpacing/>
              <w:rPr>
                <w:rFonts w:asciiTheme="minorHAnsi" w:hAnsiTheme="minorHAnsi"/>
                <w:b/>
                <w:lang w:eastAsia="en-US"/>
              </w:rPr>
            </w:pPr>
            <w:r>
              <w:rPr>
                <w:rFonts w:asciiTheme="minorHAnsi" w:hAnsiTheme="minorHAnsi"/>
                <w:lang w:eastAsia="en-US"/>
              </w:rPr>
              <w:t>All teachers</w:t>
            </w:r>
            <w:r w:rsidR="00136201" w:rsidRPr="00FF310D">
              <w:rPr>
                <w:rFonts w:asciiTheme="minorHAnsi" w:hAnsiTheme="minorHAnsi"/>
                <w:lang w:eastAsia="en-US"/>
              </w:rPr>
              <w:t xml:space="preserve"> meet the Performance Management target related to consistently high quality planning, marking and feedback.  Evidenced by PM folder including examples of work, learning walks and lesson observation</w:t>
            </w:r>
          </w:p>
          <w:p w:rsidR="00136201" w:rsidRPr="00FF310D" w:rsidRDefault="00136201" w:rsidP="00FF310D">
            <w:pPr>
              <w:numPr>
                <w:ilvl w:val="0"/>
                <w:numId w:val="10"/>
              </w:numPr>
              <w:contextualSpacing/>
              <w:rPr>
                <w:rFonts w:asciiTheme="minorHAnsi" w:hAnsiTheme="minorHAnsi"/>
                <w:b/>
                <w:lang w:eastAsia="en-US"/>
              </w:rPr>
            </w:pPr>
            <w:r w:rsidRPr="00FF310D">
              <w:rPr>
                <w:rFonts w:asciiTheme="minorHAnsi" w:hAnsiTheme="minorHAnsi"/>
                <w:lang w:eastAsia="en-US"/>
              </w:rPr>
              <w:t>Work scrutin</w:t>
            </w:r>
            <w:r w:rsidR="00C07B05" w:rsidRPr="00FF310D">
              <w:rPr>
                <w:rFonts w:asciiTheme="minorHAnsi" w:hAnsiTheme="minorHAnsi"/>
                <w:lang w:eastAsia="en-US"/>
              </w:rPr>
              <w:t>y</w:t>
            </w:r>
            <w:r w:rsidRPr="00FF310D">
              <w:rPr>
                <w:rFonts w:asciiTheme="minorHAnsi" w:hAnsiTheme="minorHAnsi"/>
                <w:lang w:eastAsia="en-US"/>
              </w:rPr>
              <w:t>, learning walks and lesson observations all show an increase in effective planning and use of formative assessment</w:t>
            </w:r>
          </w:p>
          <w:p w:rsidR="00112765" w:rsidRPr="00FF310D" w:rsidRDefault="00112765" w:rsidP="00FF310D">
            <w:pPr>
              <w:numPr>
                <w:ilvl w:val="0"/>
                <w:numId w:val="10"/>
              </w:numPr>
              <w:contextualSpacing/>
              <w:rPr>
                <w:rFonts w:asciiTheme="minorHAnsi" w:hAnsiTheme="minorHAnsi"/>
                <w:b/>
                <w:lang w:eastAsia="en-US"/>
              </w:rPr>
            </w:pPr>
            <w:r w:rsidRPr="00FF310D">
              <w:rPr>
                <w:rFonts w:asciiTheme="minorHAnsi" w:hAnsiTheme="minorHAnsi"/>
                <w:lang w:eastAsia="en-US"/>
              </w:rPr>
              <w:t>Middle leadership structure improves the quality of learning and teaching</w:t>
            </w:r>
          </w:p>
          <w:p w:rsidR="00FF310D" w:rsidRPr="00FF310D" w:rsidRDefault="00FF310D" w:rsidP="00FF310D">
            <w:pPr>
              <w:pStyle w:val="ListParagraph"/>
              <w:numPr>
                <w:ilvl w:val="0"/>
                <w:numId w:val="10"/>
              </w:numPr>
              <w:rPr>
                <w:rFonts w:asciiTheme="minorHAnsi" w:hAnsiTheme="minorHAnsi" w:cs="Arial"/>
              </w:rPr>
            </w:pPr>
            <w:r w:rsidRPr="00FF310D">
              <w:rPr>
                <w:rFonts w:asciiTheme="minorHAnsi" w:hAnsiTheme="minorHAnsi" w:cs="Arial"/>
              </w:rPr>
              <w:t>All statutory responsibilities are met by the school and by governors</w:t>
            </w:r>
          </w:p>
          <w:p w:rsidR="008F2BB1" w:rsidRPr="00136201" w:rsidRDefault="00136201" w:rsidP="00FF310D">
            <w:pPr>
              <w:numPr>
                <w:ilvl w:val="0"/>
                <w:numId w:val="10"/>
              </w:numPr>
              <w:contextualSpacing/>
              <w:rPr>
                <w:rFonts w:ascii="Calibri" w:hAnsi="Calibri"/>
                <w:sz w:val="22"/>
                <w:szCs w:val="22"/>
                <w:lang w:eastAsia="en-US"/>
              </w:rPr>
            </w:pPr>
            <w:r w:rsidRPr="00FF310D">
              <w:rPr>
                <w:rFonts w:asciiTheme="minorHAnsi" w:hAnsiTheme="minorHAnsi" w:cs="Calibri"/>
              </w:rPr>
              <w:t>High quality outcomes for the next two years, as defined in Appendix 1</w:t>
            </w:r>
          </w:p>
        </w:tc>
      </w:tr>
    </w:tbl>
    <w:p w:rsidR="00062D05" w:rsidRDefault="00062D05">
      <w: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8F2BB1" w:rsidRPr="0090726E" w:rsidTr="00303DDE">
        <w:trPr>
          <w:cantSplit/>
          <w:trHeight w:val="1852"/>
        </w:trPr>
        <w:tc>
          <w:tcPr>
            <w:tcW w:w="14884" w:type="dxa"/>
          </w:tcPr>
          <w:p w:rsidR="008F2BB1" w:rsidRPr="00325905" w:rsidRDefault="008F2BB1" w:rsidP="00303DDE">
            <w:pPr>
              <w:rPr>
                <w:rFonts w:ascii="Calibri" w:hAnsi="Calibri" w:cs="Calibri"/>
                <w:b/>
              </w:rPr>
            </w:pPr>
            <w:r w:rsidRPr="00325905">
              <w:rPr>
                <w:rFonts w:ascii="Calibri" w:hAnsi="Calibri" w:cs="Calibri"/>
                <w:b/>
              </w:rPr>
              <w:lastRenderedPageBreak/>
              <w:t>Evaluation arrangements</w:t>
            </w:r>
            <w:r w:rsidR="00062D05" w:rsidRPr="00325905">
              <w:rPr>
                <w:rFonts w:ascii="Calibri" w:hAnsi="Calibri" w:cs="Calibri"/>
                <w:b/>
              </w:rPr>
              <w:t xml:space="preserve"> DS1</w:t>
            </w:r>
          </w:p>
          <w:p w:rsidR="00E008C0" w:rsidRPr="00325905" w:rsidRDefault="008F2BB1" w:rsidP="00E008C0">
            <w:pPr>
              <w:numPr>
                <w:ilvl w:val="0"/>
                <w:numId w:val="11"/>
              </w:numPr>
              <w:shd w:val="clear" w:color="auto" w:fill="FFFFFF"/>
              <w:rPr>
                <w:rFonts w:ascii="Calibri" w:hAnsi="Calibri" w:cs="Calibri"/>
              </w:rPr>
            </w:pPr>
            <w:r w:rsidRPr="00325905">
              <w:rPr>
                <w:rFonts w:ascii="Calibri" w:hAnsi="Calibri" w:cs="Calibri"/>
                <w:b/>
              </w:rPr>
              <w:t>Baseline measurement</w:t>
            </w:r>
            <w:r w:rsidR="00761E9C" w:rsidRPr="00325905">
              <w:rPr>
                <w:rFonts w:ascii="Calibri" w:hAnsi="Calibri" w:cs="Calibri"/>
                <w:b/>
              </w:rPr>
              <w:t>:</w:t>
            </w:r>
            <w:r w:rsidR="003C2D5C" w:rsidRPr="00325905">
              <w:rPr>
                <w:rFonts w:ascii="Calibri" w:hAnsi="Calibri" w:cs="Calibri"/>
                <w:b/>
              </w:rPr>
              <w:t xml:space="preserve">  </w:t>
            </w:r>
            <w:r w:rsidR="00E008C0" w:rsidRPr="00325905">
              <w:rPr>
                <w:rFonts w:ascii="Calibri" w:hAnsi="Calibri" w:cs="Calibri"/>
              </w:rPr>
              <w:t xml:space="preserve">Subject Leader checklist, as scheme of learning. Checking procedures for frequency and quality of planning and marking as subject feedback policy. Learning Walks and work scrutiny using school review forms (in autumn term) on a sample of work. Interventions identified by Subject Leader. </w:t>
            </w:r>
          </w:p>
          <w:p w:rsidR="00E008C0" w:rsidRPr="00325905" w:rsidRDefault="00E008C0" w:rsidP="00E008C0">
            <w:pPr>
              <w:shd w:val="clear" w:color="auto" w:fill="FFFFFF"/>
              <w:ind w:left="216"/>
              <w:rPr>
                <w:rFonts w:ascii="Calibri" w:hAnsi="Calibri" w:cs="Calibri"/>
              </w:rPr>
            </w:pPr>
            <w:r w:rsidRPr="00325905">
              <w:rPr>
                <w:rFonts w:ascii="Calibri" w:hAnsi="Calibri" w:cs="Calibri"/>
              </w:rPr>
              <w:t xml:space="preserve">Governor skills audit (autumn term) </w:t>
            </w:r>
          </w:p>
          <w:p w:rsidR="00761E9C" w:rsidRPr="00325905" w:rsidRDefault="00761E9C" w:rsidP="00E008C0">
            <w:pPr>
              <w:shd w:val="clear" w:color="auto" w:fill="FFFFFF"/>
              <w:ind w:left="216"/>
              <w:rPr>
                <w:rFonts w:ascii="Calibri" w:hAnsi="Calibri" w:cs="Calibri"/>
              </w:rPr>
            </w:pPr>
          </w:p>
          <w:p w:rsidR="008F2BB1" w:rsidRPr="00325905" w:rsidRDefault="008F2BB1" w:rsidP="00303DDE">
            <w:pPr>
              <w:numPr>
                <w:ilvl w:val="0"/>
                <w:numId w:val="11"/>
              </w:numPr>
              <w:shd w:val="clear" w:color="auto" w:fill="FFFFFF"/>
              <w:rPr>
                <w:rFonts w:ascii="Calibri" w:hAnsi="Calibri" w:cs="Calibri"/>
              </w:rPr>
            </w:pPr>
            <w:r w:rsidRPr="00325905">
              <w:rPr>
                <w:rFonts w:ascii="Calibri" w:hAnsi="Calibri" w:cs="Calibri"/>
                <w:b/>
              </w:rPr>
              <w:t>Process evaluation</w:t>
            </w:r>
            <w:r w:rsidRPr="00325905">
              <w:rPr>
                <w:rFonts w:ascii="Calibri" w:hAnsi="Calibri" w:cs="Calibri"/>
              </w:rPr>
              <w:t xml:space="preserve">:  </w:t>
            </w:r>
            <w:r w:rsidR="00E008C0" w:rsidRPr="00325905">
              <w:rPr>
                <w:rFonts w:ascii="Calibri" w:hAnsi="Calibri" w:cs="Calibri"/>
              </w:rPr>
              <w:t>Subject Leader learning walks and work scrutiny using school review form, (spring term) of frequency and quality of marking as subject feedback policy. Evaluation of interventions.</w:t>
            </w:r>
          </w:p>
          <w:p w:rsidR="00761E9C" w:rsidRPr="00325905" w:rsidRDefault="00E008C0" w:rsidP="00761E9C">
            <w:pPr>
              <w:shd w:val="clear" w:color="auto" w:fill="FFFFFF"/>
              <w:ind w:left="216"/>
              <w:rPr>
                <w:rFonts w:ascii="Calibri" w:hAnsi="Calibri" w:cs="Calibri"/>
              </w:rPr>
            </w:pPr>
            <w:r w:rsidRPr="00325905">
              <w:rPr>
                <w:rFonts w:ascii="Calibri" w:hAnsi="Calibri" w:cs="Calibri"/>
              </w:rPr>
              <w:t>Governor training programme, governor away day, partnership with other LGB</w:t>
            </w:r>
          </w:p>
          <w:p w:rsidR="00E008C0" w:rsidRPr="00325905" w:rsidRDefault="00E008C0" w:rsidP="00761E9C">
            <w:pPr>
              <w:shd w:val="clear" w:color="auto" w:fill="FFFFFF"/>
              <w:ind w:left="216"/>
              <w:rPr>
                <w:rFonts w:ascii="Calibri" w:hAnsi="Calibri" w:cs="Calibri"/>
              </w:rPr>
            </w:pPr>
          </w:p>
          <w:p w:rsidR="008F2BB1" w:rsidRPr="00325905" w:rsidRDefault="008F2BB1" w:rsidP="00E008C0">
            <w:pPr>
              <w:numPr>
                <w:ilvl w:val="0"/>
                <w:numId w:val="11"/>
              </w:numPr>
              <w:shd w:val="clear" w:color="auto" w:fill="FFFFFF"/>
              <w:rPr>
                <w:rFonts w:ascii="Calibri" w:hAnsi="Calibri" w:cs="Calibri"/>
              </w:rPr>
            </w:pPr>
            <w:r w:rsidRPr="00325905">
              <w:rPr>
                <w:rFonts w:ascii="Calibri" w:hAnsi="Calibri" w:cs="Calibri"/>
                <w:b/>
              </w:rPr>
              <w:t>After measurement</w:t>
            </w:r>
            <w:r w:rsidRPr="00325905">
              <w:rPr>
                <w:rFonts w:ascii="Calibri" w:hAnsi="Calibri" w:cs="Calibri"/>
              </w:rPr>
              <w:t xml:space="preserve">:   </w:t>
            </w:r>
            <w:r w:rsidR="00E008C0" w:rsidRPr="00325905">
              <w:rPr>
                <w:rFonts w:ascii="Calibri" w:hAnsi="Calibri" w:cs="Calibri"/>
              </w:rPr>
              <w:t>Subject Leader work scrutiny (summer term) of frequency and quality of planning and marking as subject feedback policy. Discussion and information gathering at CPD related to planning and marking/feedback related to Development Strand.  Report to Governors’ Meeting on progress.</w:t>
            </w:r>
            <w:r w:rsidR="00120681" w:rsidRPr="00325905">
              <w:rPr>
                <w:rFonts w:ascii="Calibri" w:hAnsi="Calibri" w:cs="Calibri"/>
              </w:rPr>
              <w:t xml:space="preserve"> </w:t>
            </w:r>
          </w:p>
          <w:p w:rsidR="00120681" w:rsidRPr="00325905" w:rsidRDefault="00120681" w:rsidP="00120681">
            <w:pPr>
              <w:shd w:val="clear" w:color="auto" w:fill="FFFFFF"/>
              <w:ind w:left="216"/>
              <w:rPr>
                <w:rFonts w:ascii="Calibri" w:hAnsi="Calibri" w:cs="Calibri"/>
              </w:rPr>
            </w:pPr>
            <w:r w:rsidRPr="00325905">
              <w:rPr>
                <w:rFonts w:ascii="Calibri" w:hAnsi="Calibri" w:cs="Calibri"/>
              </w:rPr>
              <w:t>Governor confidence and evidence of challenge through LGB meetings and Link Governor visits</w:t>
            </w:r>
          </w:p>
          <w:p w:rsidR="00E008C0" w:rsidRPr="00E008C0" w:rsidRDefault="00E008C0" w:rsidP="00E008C0">
            <w:pPr>
              <w:shd w:val="clear" w:color="auto" w:fill="FFFFFF"/>
              <w:ind w:left="216"/>
              <w:rPr>
                <w:rFonts w:ascii="Calibri" w:hAnsi="Calibri" w:cs="Calibri"/>
                <w:sz w:val="22"/>
                <w:szCs w:val="22"/>
              </w:rPr>
            </w:pPr>
          </w:p>
          <w:p w:rsidR="00761E9C" w:rsidRPr="0090726E" w:rsidRDefault="00761E9C" w:rsidP="00761E9C">
            <w:pPr>
              <w:shd w:val="clear" w:color="auto" w:fill="FFFFFF"/>
              <w:ind w:left="72"/>
              <w:rPr>
                <w:rFonts w:ascii="Calibri" w:hAnsi="Calibri" w:cs="Calibri"/>
                <w:sz w:val="22"/>
                <w:szCs w:val="20"/>
              </w:rPr>
            </w:pPr>
          </w:p>
          <w:p w:rsidR="008F2BB1" w:rsidRPr="0090726E" w:rsidRDefault="008F2BB1" w:rsidP="00400426">
            <w:pPr>
              <w:rPr>
                <w:rFonts w:ascii="Calibri" w:hAnsi="Calibri" w:cs="Calibri"/>
                <w:sz w:val="22"/>
                <w:szCs w:val="20"/>
              </w:rPr>
            </w:pPr>
          </w:p>
        </w:tc>
      </w:tr>
    </w:tbl>
    <w:p w:rsidR="00E008C0" w:rsidRDefault="00E008C0"/>
    <w:p w:rsidR="00816483" w:rsidRDefault="00E008C0">
      <w:r>
        <w:br w:type="page"/>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6975"/>
        <w:gridCol w:w="1559"/>
        <w:gridCol w:w="1843"/>
        <w:gridCol w:w="1276"/>
        <w:gridCol w:w="1389"/>
        <w:gridCol w:w="2296"/>
      </w:tblGrid>
      <w:tr w:rsidR="008F2BB1" w:rsidRPr="009D0336" w:rsidTr="003C2D5C">
        <w:trPr>
          <w:cantSplit/>
          <w:tblHeader/>
        </w:trPr>
        <w:tc>
          <w:tcPr>
            <w:tcW w:w="15338" w:type="dxa"/>
            <w:gridSpan w:val="6"/>
            <w:shd w:val="clear" w:color="auto" w:fill="CCCCCC"/>
          </w:tcPr>
          <w:p w:rsidR="008F2BB1" w:rsidRPr="00015F3F" w:rsidRDefault="008F2BB1" w:rsidP="00303DDE">
            <w:pPr>
              <w:rPr>
                <w:rFonts w:asciiTheme="minorHAnsi" w:hAnsiTheme="minorHAnsi" w:cs="Calibri"/>
                <w:b/>
                <w:bCs/>
                <w:sz w:val="28"/>
                <w:szCs w:val="28"/>
              </w:rPr>
            </w:pPr>
            <w:r w:rsidRPr="00015F3F">
              <w:rPr>
                <w:rFonts w:asciiTheme="minorHAnsi" w:hAnsiTheme="minorHAnsi" w:cs="Calibri"/>
                <w:b/>
                <w:sz w:val="28"/>
                <w:szCs w:val="28"/>
              </w:rPr>
              <w:lastRenderedPageBreak/>
              <w:t xml:space="preserve">DEVELOPMENT STRAND </w:t>
            </w:r>
            <w:r w:rsidR="002D686C" w:rsidRPr="00015F3F">
              <w:rPr>
                <w:rFonts w:asciiTheme="minorHAnsi" w:hAnsiTheme="minorHAnsi" w:cs="Calibri"/>
                <w:b/>
                <w:sz w:val="28"/>
                <w:szCs w:val="28"/>
              </w:rPr>
              <w:t>2</w:t>
            </w:r>
            <w:r w:rsidRPr="00015F3F">
              <w:rPr>
                <w:rFonts w:asciiTheme="minorHAnsi" w:hAnsiTheme="minorHAnsi" w:cs="Calibri"/>
                <w:b/>
                <w:sz w:val="28"/>
                <w:szCs w:val="28"/>
              </w:rPr>
              <w:t xml:space="preserve">: </w:t>
            </w:r>
            <w:r w:rsidR="002D686C" w:rsidRPr="00015F3F">
              <w:rPr>
                <w:rFonts w:asciiTheme="minorHAnsi" w:hAnsiTheme="minorHAnsi" w:cs="Arial"/>
                <w:b/>
                <w:sz w:val="28"/>
                <w:szCs w:val="28"/>
              </w:rPr>
              <w:t>Improve the quality of pupils’ personal development, behaviour and well-being</w:t>
            </w:r>
          </w:p>
        </w:tc>
      </w:tr>
      <w:tr w:rsidR="008F2BB1" w:rsidRPr="009D0336" w:rsidTr="003C2D5C">
        <w:tblPrEx>
          <w:shd w:val="clear" w:color="auto" w:fill="auto"/>
        </w:tblPrEx>
        <w:trPr>
          <w:cantSplit/>
          <w:tblHeader/>
        </w:trPr>
        <w:tc>
          <w:tcPr>
            <w:tcW w:w="6975" w:type="dxa"/>
            <w:vAlign w:val="center"/>
          </w:tcPr>
          <w:p w:rsidR="008F2BB1" w:rsidRPr="009D0336" w:rsidRDefault="006C721E" w:rsidP="00303DDE">
            <w:pPr>
              <w:jc w:val="center"/>
              <w:rPr>
                <w:rFonts w:ascii="Calibri" w:hAnsi="Calibri"/>
                <w:b/>
                <w:sz w:val="22"/>
                <w:szCs w:val="22"/>
              </w:rPr>
            </w:pPr>
            <w:r>
              <w:rPr>
                <w:rFonts w:ascii="Calibri" w:hAnsi="Calibri" w:cs="Calibri"/>
                <w:b/>
                <w:bCs/>
                <w:sz w:val="28"/>
                <w:szCs w:val="28"/>
              </w:rPr>
              <w:t xml:space="preserve">Actions to achieve </w:t>
            </w:r>
            <w:r w:rsidR="008F2BB1" w:rsidRPr="009D0336">
              <w:rPr>
                <w:rFonts w:ascii="Calibri" w:hAnsi="Calibri" w:cs="Calibri"/>
                <w:b/>
                <w:bCs/>
                <w:sz w:val="28"/>
                <w:szCs w:val="28"/>
              </w:rPr>
              <w:t>DS</w:t>
            </w:r>
            <w:r w:rsidR="002D686C">
              <w:rPr>
                <w:rFonts w:ascii="Calibri" w:hAnsi="Calibri" w:cs="Calibri"/>
                <w:b/>
                <w:bCs/>
                <w:sz w:val="28"/>
                <w:szCs w:val="28"/>
              </w:rPr>
              <w:t>2</w:t>
            </w:r>
          </w:p>
        </w:tc>
        <w:tc>
          <w:tcPr>
            <w:tcW w:w="1559"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Person(s) responsible</w:t>
            </w:r>
          </w:p>
        </w:tc>
        <w:tc>
          <w:tcPr>
            <w:tcW w:w="1843"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Resources and costs</w:t>
            </w:r>
          </w:p>
        </w:tc>
        <w:tc>
          <w:tcPr>
            <w:tcW w:w="1276"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Key review dates</w:t>
            </w:r>
          </w:p>
        </w:tc>
        <w:tc>
          <w:tcPr>
            <w:tcW w:w="1389"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Monitoring Person and Method</w:t>
            </w:r>
          </w:p>
        </w:tc>
        <w:tc>
          <w:tcPr>
            <w:tcW w:w="2296" w:type="dxa"/>
          </w:tcPr>
          <w:p w:rsidR="008F2BB1" w:rsidRPr="009D0336" w:rsidRDefault="008F2BB1" w:rsidP="00303DDE">
            <w:pPr>
              <w:jc w:val="center"/>
              <w:rPr>
                <w:rFonts w:ascii="Calibri" w:hAnsi="Calibri" w:cs="Calibri"/>
                <w:b/>
                <w:bCs/>
                <w:sz w:val="20"/>
                <w:szCs w:val="20"/>
              </w:rPr>
            </w:pPr>
            <w:r w:rsidRPr="009D0336">
              <w:rPr>
                <w:rFonts w:ascii="Calibri" w:hAnsi="Calibri" w:cs="Calibri"/>
                <w:b/>
                <w:bCs/>
                <w:sz w:val="20"/>
                <w:szCs w:val="20"/>
              </w:rPr>
              <w:t>Notes on Progress</w:t>
            </w:r>
          </w:p>
        </w:tc>
      </w:tr>
      <w:tr w:rsidR="00EF1023" w:rsidRPr="009D0336" w:rsidTr="003C2D5C">
        <w:tblPrEx>
          <w:shd w:val="clear" w:color="auto" w:fill="auto"/>
        </w:tblPrEx>
        <w:trPr>
          <w:cantSplit/>
          <w:trHeight w:val="277"/>
        </w:trPr>
        <w:tc>
          <w:tcPr>
            <w:tcW w:w="6975" w:type="dxa"/>
            <w:tcBorders>
              <w:bottom w:val="single" w:sz="4" w:space="0" w:color="auto"/>
            </w:tcBorders>
          </w:tcPr>
          <w:p w:rsidR="00EF1023" w:rsidRPr="00885221" w:rsidRDefault="00EF1023" w:rsidP="00C01127">
            <w:pPr>
              <w:rPr>
                <w:rFonts w:asciiTheme="minorHAnsi" w:hAnsiTheme="minorHAnsi" w:cs="Arial"/>
              </w:rPr>
            </w:pPr>
            <w:r w:rsidRPr="00885221">
              <w:rPr>
                <w:rFonts w:asciiTheme="minorHAnsi" w:hAnsiTheme="minorHAnsi" w:cs="Arial"/>
              </w:rPr>
              <w:t>Review of current behaviour and attendance routines and procedures to ensure they are fit for purpose</w:t>
            </w:r>
          </w:p>
        </w:tc>
        <w:tc>
          <w:tcPr>
            <w:tcW w:w="1559" w:type="dxa"/>
            <w:tcBorders>
              <w:bottom w:val="single" w:sz="4" w:space="0" w:color="auto"/>
            </w:tcBorders>
          </w:tcPr>
          <w:p w:rsidR="00EF1023" w:rsidRPr="00885221" w:rsidRDefault="00C41C09" w:rsidP="00C41C09">
            <w:pPr>
              <w:rPr>
                <w:rFonts w:ascii="Calibri" w:hAnsi="Calibri" w:cs="Calibri"/>
                <w:bCs/>
              </w:rPr>
            </w:pPr>
            <w:r w:rsidRPr="00C41C09">
              <w:rPr>
                <w:rFonts w:ascii="Calibri" w:hAnsi="Calibri" w:cs="Calibri"/>
                <w:b/>
                <w:bCs/>
                <w:u w:val="single"/>
              </w:rPr>
              <w:t>JCo,</w:t>
            </w:r>
            <w:r w:rsidRPr="00885221">
              <w:rPr>
                <w:rFonts w:ascii="Calibri" w:hAnsi="Calibri" w:cs="Calibri"/>
                <w:bCs/>
              </w:rPr>
              <w:t xml:space="preserve"> </w:t>
            </w:r>
            <w:r>
              <w:rPr>
                <w:rFonts w:ascii="Calibri" w:hAnsi="Calibri" w:cs="Calibri"/>
                <w:bCs/>
              </w:rPr>
              <w:t>HTu</w:t>
            </w:r>
          </w:p>
        </w:tc>
        <w:tc>
          <w:tcPr>
            <w:tcW w:w="1843" w:type="dxa"/>
            <w:tcBorders>
              <w:bottom w:val="single" w:sz="4" w:space="0" w:color="auto"/>
            </w:tcBorders>
          </w:tcPr>
          <w:p w:rsidR="00EF1023" w:rsidRPr="00885221" w:rsidRDefault="00C11099" w:rsidP="00C01127">
            <w:pPr>
              <w:rPr>
                <w:rFonts w:ascii="Calibri" w:hAnsi="Calibri" w:cs="Calibri"/>
                <w:bCs/>
              </w:rPr>
            </w:pPr>
            <w:r>
              <w:rPr>
                <w:rFonts w:ascii="Calibri" w:hAnsi="Calibri" w:cs="Calibri"/>
                <w:bCs/>
              </w:rPr>
              <w:t>JCo time to visit other schools</w:t>
            </w:r>
          </w:p>
        </w:tc>
        <w:tc>
          <w:tcPr>
            <w:tcW w:w="1276" w:type="dxa"/>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885221" w:rsidRDefault="00EF1023" w:rsidP="00D502D9">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389" w:type="dxa"/>
            <w:vMerge w:val="restart"/>
          </w:tcPr>
          <w:p w:rsidR="00A00014" w:rsidRDefault="00A00014" w:rsidP="00A00014">
            <w:pPr>
              <w:rPr>
                <w:rFonts w:asciiTheme="minorHAnsi" w:hAnsiTheme="minorHAnsi" w:cs="Calibri"/>
                <w:bCs/>
                <w:sz w:val="22"/>
                <w:szCs w:val="22"/>
              </w:rPr>
            </w:pPr>
            <w:r>
              <w:rPr>
                <w:rFonts w:asciiTheme="minorHAnsi" w:hAnsiTheme="minorHAnsi" w:cs="Calibri"/>
                <w:bCs/>
                <w:sz w:val="22"/>
                <w:szCs w:val="22"/>
              </w:rPr>
              <w:t>TCa through re</w:t>
            </w:r>
            <w:r w:rsidR="00C448B4">
              <w:rPr>
                <w:rFonts w:asciiTheme="minorHAnsi" w:hAnsiTheme="minorHAnsi" w:cs="Calibri"/>
                <w:bCs/>
                <w:sz w:val="22"/>
                <w:szCs w:val="22"/>
              </w:rPr>
              <w:t>gular meetings with JCo and HTu</w:t>
            </w:r>
          </w:p>
          <w:p w:rsidR="00A00014" w:rsidRDefault="00A00014" w:rsidP="00A00014">
            <w:pPr>
              <w:rPr>
                <w:rFonts w:asciiTheme="minorHAnsi" w:hAnsiTheme="minorHAnsi" w:cs="Calibri"/>
                <w:bCs/>
                <w:sz w:val="22"/>
                <w:szCs w:val="22"/>
              </w:rPr>
            </w:pPr>
          </w:p>
          <w:p w:rsidR="00EF1023" w:rsidRPr="00885221" w:rsidRDefault="00A00014" w:rsidP="00A00014">
            <w:r>
              <w:rPr>
                <w:rFonts w:asciiTheme="minorHAnsi" w:hAnsiTheme="minorHAnsi" w:cs="Calibri"/>
                <w:bCs/>
                <w:sz w:val="22"/>
                <w:szCs w:val="22"/>
              </w:rPr>
              <w:t>Regular reports to the LGB Committee – specifically link governor for Inclusion</w:t>
            </w:r>
          </w:p>
          <w:p w:rsidR="00EF1023" w:rsidRPr="00885221" w:rsidRDefault="00EF1023" w:rsidP="00C01127"/>
        </w:tc>
        <w:tc>
          <w:tcPr>
            <w:tcW w:w="2296" w:type="dxa"/>
          </w:tcPr>
          <w:p w:rsidR="00EF1023" w:rsidRPr="00885221" w:rsidRDefault="00EF1023" w:rsidP="00C01127">
            <w:pPr>
              <w:rPr>
                <w:rFonts w:ascii="Calibri" w:hAnsi="Calibri" w:cs="Calibri"/>
                <w:bCs/>
              </w:rPr>
            </w:pPr>
          </w:p>
        </w:tc>
      </w:tr>
      <w:tr w:rsidR="00761E9C" w:rsidRPr="009D0336" w:rsidTr="003C2D5C">
        <w:tblPrEx>
          <w:shd w:val="clear" w:color="auto" w:fill="auto"/>
        </w:tblPrEx>
        <w:trPr>
          <w:cantSplit/>
          <w:trHeight w:val="277"/>
        </w:trPr>
        <w:tc>
          <w:tcPr>
            <w:tcW w:w="6975" w:type="dxa"/>
            <w:tcBorders>
              <w:bottom w:val="single" w:sz="4" w:space="0" w:color="auto"/>
            </w:tcBorders>
          </w:tcPr>
          <w:p w:rsidR="00761E9C" w:rsidRPr="00885221" w:rsidRDefault="00761E9C" w:rsidP="00761E9C">
            <w:pPr>
              <w:rPr>
                <w:rFonts w:asciiTheme="minorHAnsi" w:hAnsiTheme="minorHAnsi" w:cs="Arial"/>
              </w:rPr>
            </w:pPr>
            <w:r>
              <w:rPr>
                <w:rFonts w:asciiTheme="minorHAnsi" w:hAnsiTheme="minorHAnsi" w:cs="Arial"/>
              </w:rPr>
              <w:t>Yearlong anti-bullying audit and campaign that eradicates bullying within the academy</w:t>
            </w:r>
          </w:p>
        </w:tc>
        <w:tc>
          <w:tcPr>
            <w:tcW w:w="1559" w:type="dxa"/>
            <w:tcBorders>
              <w:bottom w:val="single" w:sz="4" w:space="0" w:color="auto"/>
            </w:tcBorders>
          </w:tcPr>
          <w:p w:rsidR="00761E9C" w:rsidRPr="00885221" w:rsidRDefault="00BA6037" w:rsidP="00C01127">
            <w:pPr>
              <w:rPr>
                <w:rFonts w:ascii="Calibri" w:hAnsi="Calibri" w:cs="Calibri"/>
                <w:bCs/>
              </w:rPr>
            </w:pPr>
            <w:r>
              <w:rPr>
                <w:rFonts w:ascii="Calibri" w:hAnsi="Calibri" w:cs="Calibri"/>
                <w:bCs/>
              </w:rPr>
              <w:t>JCo, HTu, JE</w:t>
            </w:r>
            <w:r w:rsidR="00761E9C">
              <w:rPr>
                <w:rFonts w:ascii="Calibri" w:hAnsi="Calibri" w:cs="Calibri"/>
                <w:bCs/>
              </w:rPr>
              <w:t>m</w:t>
            </w:r>
          </w:p>
        </w:tc>
        <w:tc>
          <w:tcPr>
            <w:tcW w:w="1843" w:type="dxa"/>
            <w:tcBorders>
              <w:bottom w:val="single" w:sz="4" w:space="0" w:color="auto"/>
            </w:tcBorders>
          </w:tcPr>
          <w:p w:rsidR="00761E9C" w:rsidRDefault="00761E9C" w:rsidP="00C01127">
            <w:pPr>
              <w:rPr>
                <w:rFonts w:ascii="Calibri" w:hAnsi="Calibri" w:cs="Calibri"/>
                <w:bCs/>
              </w:rPr>
            </w:pPr>
            <w:r>
              <w:rPr>
                <w:rFonts w:ascii="Calibri" w:hAnsi="Calibri" w:cs="Calibri"/>
                <w:bCs/>
              </w:rPr>
              <w:t>Time and perseverance</w:t>
            </w:r>
          </w:p>
          <w:p w:rsidR="00761E9C" w:rsidRDefault="00761E9C" w:rsidP="00C01127">
            <w:pPr>
              <w:rPr>
                <w:rFonts w:ascii="Calibri" w:hAnsi="Calibri" w:cs="Calibri"/>
                <w:bCs/>
              </w:rPr>
            </w:pPr>
            <w:r>
              <w:rPr>
                <w:rFonts w:ascii="Calibri" w:hAnsi="Calibri" w:cs="Calibri"/>
                <w:bCs/>
              </w:rPr>
              <w:t>External speakers and resources as requires</w:t>
            </w:r>
          </w:p>
        </w:tc>
        <w:tc>
          <w:tcPr>
            <w:tcW w:w="1276" w:type="dxa"/>
          </w:tcPr>
          <w:p w:rsidR="00761E9C" w:rsidRPr="009D0336" w:rsidRDefault="00761E9C" w:rsidP="00761E9C">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761E9C" w:rsidRPr="009D0336" w:rsidRDefault="00761E9C" w:rsidP="00761E9C">
            <w:pPr>
              <w:rPr>
                <w:rFonts w:ascii="Calibri" w:hAnsi="Calibri" w:cs="Calibri"/>
                <w:bCs/>
                <w:sz w:val="22"/>
                <w:szCs w:val="22"/>
              </w:rPr>
            </w:pPr>
            <w:r>
              <w:rPr>
                <w:rFonts w:ascii="Calibri" w:hAnsi="Calibri" w:cs="Calibri"/>
                <w:bCs/>
                <w:sz w:val="22"/>
                <w:szCs w:val="22"/>
              </w:rPr>
              <w:t>Mar 19</w:t>
            </w:r>
          </w:p>
          <w:p w:rsidR="00761E9C" w:rsidRDefault="00761E9C" w:rsidP="00761E9C">
            <w:pPr>
              <w:rPr>
                <w:rFonts w:ascii="Calibri" w:hAnsi="Calibri" w:cs="Calibri"/>
                <w:bCs/>
                <w:sz w:val="22"/>
                <w:szCs w:val="22"/>
              </w:rPr>
            </w:pPr>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389" w:type="dxa"/>
            <w:vMerge/>
            <w:shd w:val="clear" w:color="auto" w:fill="auto"/>
          </w:tcPr>
          <w:p w:rsidR="00761E9C" w:rsidRPr="00885221" w:rsidRDefault="00761E9C" w:rsidP="00C01127">
            <w:pPr>
              <w:rPr>
                <w:rFonts w:ascii="Calibri" w:hAnsi="Calibri" w:cs="Calibri"/>
                <w:bCs/>
              </w:rPr>
            </w:pPr>
          </w:p>
        </w:tc>
        <w:tc>
          <w:tcPr>
            <w:tcW w:w="2296" w:type="dxa"/>
          </w:tcPr>
          <w:p w:rsidR="00761E9C" w:rsidRPr="00885221" w:rsidRDefault="00761E9C" w:rsidP="00C01127">
            <w:pPr>
              <w:rPr>
                <w:rFonts w:ascii="Calibri" w:hAnsi="Calibri" w:cs="Calibri"/>
                <w:bCs/>
              </w:rPr>
            </w:pPr>
          </w:p>
        </w:tc>
      </w:tr>
      <w:tr w:rsidR="00EF1023" w:rsidRPr="009D0336" w:rsidTr="003C2D5C">
        <w:tblPrEx>
          <w:shd w:val="clear" w:color="auto" w:fill="auto"/>
        </w:tblPrEx>
        <w:trPr>
          <w:cantSplit/>
          <w:trHeight w:val="277"/>
        </w:trPr>
        <w:tc>
          <w:tcPr>
            <w:tcW w:w="6975" w:type="dxa"/>
            <w:tcBorders>
              <w:bottom w:val="single" w:sz="4" w:space="0" w:color="auto"/>
            </w:tcBorders>
          </w:tcPr>
          <w:p w:rsidR="00EF1023" w:rsidRPr="00885221" w:rsidRDefault="00EF1023" w:rsidP="00C01127">
            <w:pPr>
              <w:rPr>
                <w:rFonts w:asciiTheme="minorHAnsi" w:hAnsiTheme="minorHAnsi"/>
              </w:rPr>
            </w:pPr>
            <w:r w:rsidRPr="00885221">
              <w:rPr>
                <w:rFonts w:asciiTheme="minorHAnsi" w:hAnsiTheme="minorHAnsi" w:cs="Arial"/>
              </w:rPr>
              <w:t>Develop a strategic approach to gathering, tracking and evaluating incidences of inappropriate behaviour and falling attendance</w:t>
            </w:r>
          </w:p>
        </w:tc>
        <w:tc>
          <w:tcPr>
            <w:tcW w:w="1559" w:type="dxa"/>
            <w:tcBorders>
              <w:bottom w:val="single" w:sz="4" w:space="0" w:color="auto"/>
            </w:tcBorders>
          </w:tcPr>
          <w:p w:rsidR="00EF1023" w:rsidRPr="00885221" w:rsidRDefault="00C41C09" w:rsidP="00C01127">
            <w:pPr>
              <w:rPr>
                <w:rFonts w:ascii="Calibri" w:hAnsi="Calibri" w:cs="Calibri"/>
                <w:bCs/>
              </w:rPr>
            </w:pPr>
            <w:r w:rsidRPr="00C41C09">
              <w:rPr>
                <w:rFonts w:ascii="Calibri" w:hAnsi="Calibri" w:cs="Calibri"/>
                <w:b/>
                <w:bCs/>
                <w:u w:val="single"/>
              </w:rPr>
              <w:t>JCo,</w:t>
            </w:r>
            <w:r w:rsidRPr="00885221">
              <w:rPr>
                <w:rFonts w:ascii="Calibri" w:hAnsi="Calibri" w:cs="Calibri"/>
                <w:bCs/>
              </w:rPr>
              <w:t xml:space="preserve"> </w:t>
            </w:r>
            <w:r>
              <w:rPr>
                <w:rFonts w:ascii="Calibri" w:hAnsi="Calibri" w:cs="Calibri"/>
                <w:bCs/>
              </w:rPr>
              <w:t>HTu</w:t>
            </w:r>
          </w:p>
        </w:tc>
        <w:tc>
          <w:tcPr>
            <w:tcW w:w="1843" w:type="dxa"/>
            <w:tcBorders>
              <w:bottom w:val="single" w:sz="4" w:space="0" w:color="auto"/>
            </w:tcBorders>
          </w:tcPr>
          <w:p w:rsidR="00EF1023" w:rsidRPr="00885221" w:rsidRDefault="00C11099" w:rsidP="00C01127">
            <w:pPr>
              <w:rPr>
                <w:rFonts w:ascii="Calibri" w:hAnsi="Calibri" w:cs="Calibri"/>
                <w:bCs/>
              </w:rPr>
            </w:pPr>
            <w:r>
              <w:rPr>
                <w:rFonts w:ascii="Calibri" w:hAnsi="Calibri" w:cs="Calibri"/>
                <w:bCs/>
              </w:rPr>
              <w:t>JEM time and further training on Progesso</w:t>
            </w:r>
          </w:p>
        </w:tc>
        <w:tc>
          <w:tcPr>
            <w:tcW w:w="1276" w:type="dxa"/>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885221" w:rsidRDefault="00EF1023" w:rsidP="00D502D9">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389" w:type="dxa"/>
            <w:vMerge/>
            <w:shd w:val="clear" w:color="auto" w:fill="auto"/>
          </w:tcPr>
          <w:p w:rsidR="00EF1023" w:rsidRPr="00885221" w:rsidRDefault="00EF1023" w:rsidP="00C01127">
            <w:pPr>
              <w:rPr>
                <w:rFonts w:ascii="Calibri" w:hAnsi="Calibri" w:cs="Calibri"/>
                <w:bCs/>
              </w:rPr>
            </w:pPr>
          </w:p>
        </w:tc>
        <w:tc>
          <w:tcPr>
            <w:tcW w:w="2296" w:type="dxa"/>
          </w:tcPr>
          <w:p w:rsidR="00EF1023" w:rsidRPr="00885221" w:rsidRDefault="00EF1023" w:rsidP="00C01127">
            <w:pPr>
              <w:rPr>
                <w:rFonts w:ascii="Calibri" w:hAnsi="Calibri" w:cs="Calibri"/>
                <w:bCs/>
              </w:rPr>
            </w:pPr>
          </w:p>
        </w:tc>
      </w:tr>
      <w:tr w:rsidR="00EF1023" w:rsidRPr="009D0336" w:rsidTr="003C2D5C">
        <w:tblPrEx>
          <w:shd w:val="clear" w:color="auto" w:fill="auto"/>
        </w:tblPrEx>
        <w:trPr>
          <w:cantSplit/>
          <w:trHeight w:val="834"/>
        </w:trPr>
        <w:tc>
          <w:tcPr>
            <w:tcW w:w="6975" w:type="dxa"/>
            <w:tcBorders>
              <w:bottom w:val="single" w:sz="4" w:space="0" w:color="auto"/>
            </w:tcBorders>
          </w:tcPr>
          <w:p w:rsidR="00EF1023" w:rsidRPr="00885221" w:rsidRDefault="00EF1023" w:rsidP="00761E9C">
            <w:pPr>
              <w:rPr>
                <w:rFonts w:asciiTheme="minorHAnsi" w:hAnsiTheme="minorHAnsi"/>
              </w:rPr>
            </w:pPr>
            <w:r w:rsidRPr="00885221">
              <w:rPr>
                <w:rFonts w:asciiTheme="minorHAnsi" w:hAnsiTheme="minorHAnsi" w:cs="Arial"/>
              </w:rPr>
              <w:t>Use the findings of the Attendance Review</w:t>
            </w:r>
            <w:r w:rsidR="00761E9C">
              <w:rPr>
                <w:rFonts w:asciiTheme="minorHAnsi" w:hAnsiTheme="minorHAnsi" w:cs="Arial"/>
              </w:rPr>
              <w:t xml:space="preserve">, </w:t>
            </w:r>
            <w:r w:rsidRPr="00885221">
              <w:rPr>
                <w:rFonts w:asciiTheme="minorHAnsi" w:hAnsiTheme="minorHAnsi" w:cs="Arial"/>
              </w:rPr>
              <w:t>the Pupil Premium Review, and the identification of strategies which have evidence of success</w:t>
            </w:r>
            <w:r w:rsidR="00761E9C">
              <w:rPr>
                <w:rFonts w:asciiTheme="minorHAnsi" w:hAnsiTheme="minorHAnsi" w:cs="Arial"/>
              </w:rPr>
              <w:t xml:space="preserve"> in improving attendance</w:t>
            </w:r>
          </w:p>
        </w:tc>
        <w:tc>
          <w:tcPr>
            <w:tcW w:w="1559" w:type="dxa"/>
            <w:tcBorders>
              <w:bottom w:val="single" w:sz="4" w:space="0" w:color="auto"/>
            </w:tcBorders>
          </w:tcPr>
          <w:p w:rsidR="00EF1023" w:rsidRPr="00885221" w:rsidRDefault="00C41C09" w:rsidP="00C01127">
            <w:pPr>
              <w:rPr>
                <w:rFonts w:ascii="Calibri" w:hAnsi="Calibri" w:cs="Calibri"/>
                <w:bCs/>
              </w:rPr>
            </w:pPr>
            <w:r w:rsidRPr="00C41C09">
              <w:rPr>
                <w:rFonts w:ascii="Calibri" w:hAnsi="Calibri" w:cs="Calibri"/>
                <w:b/>
                <w:bCs/>
                <w:u w:val="single"/>
              </w:rPr>
              <w:t>JCo,</w:t>
            </w:r>
            <w:r w:rsidRPr="00885221">
              <w:rPr>
                <w:rFonts w:ascii="Calibri" w:hAnsi="Calibri" w:cs="Calibri"/>
                <w:bCs/>
              </w:rPr>
              <w:t xml:space="preserve"> </w:t>
            </w:r>
            <w:r>
              <w:rPr>
                <w:rFonts w:ascii="Calibri" w:hAnsi="Calibri" w:cs="Calibri"/>
                <w:bCs/>
              </w:rPr>
              <w:t>HTu</w:t>
            </w:r>
          </w:p>
        </w:tc>
        <w:tc>
          <w:tcPr>
            <w:tcW w:w="1843" w:type="dxa"/>
            <w:tcBorders>
              <w:bottom w:val="single" w:sz="4" w:space="0" w:color="auto"/>
            </w:tcBorders>
          </w:tcPr>
          <w:p w:rsidR="00EF1023" w:rsidRPr="00885221" w:rsidRDefault="00C11099" w:rsidP="00C01127">
            <w:pPr>
              <w:rPr>
                <w:rFonts w:ascii="Calibri" w:hAnsi="Calibri" w:cs="Calibri"/>
                <w:bCs/>
              </w:rPr>
            </w:pPr>
            <w:r>
              <w:rPr>
                <w:rFonts w:ascii="Calibri" w:hAnsi="Calibri" w:cs="Calibri"/>
                <w:bCs/>
              </w:rPr>
              <w:t>JCo, HTu time and PP fund</w:t>
            </w:r>
          </w:p>
        </w:tc>
        <w:tc>
          <w:tcPr>
            <w:tcW w:w="1276" w:type="dxa"/>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885221" w:rsidRDefault="00EF1023" w:rsidP="00D502D9">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389" w:type="dxa"/>
            <w:vMerge/>
          </w:tcPr>
          <w:p w:rsidR="00EF1023" w:rsidRPr="00885221" w:rsidRDefault="00EF1023" w:rsidP="00C01127">
            <w:pPr>
              <w:rPr>
                <w:rFonts w:ascii="Calibri" w:hAnsi="Calibri" w:cs="Calibri"/>
                <w:bCs/>
              </w:rPr>
            </w:pPr>
          </w:p>
        </w:tc>
        <w:tc>
          <w:tcPr>
            <w:tcW w:w="2296" w:type="dxa"/>
          </w:tcPr>
          <w:p w:rsidR="00EF1023" w:rsidRPr="00885221" w:rsidRDefault="00EF1023" w:rsidP="00C01127">
            <w:pPr>
              <w:rPr>
                <w:rFonts w:ascii="Calibri" w:hAnsi="Calibri" w:cs="Calibri"/>
                <w:bCs/>
              </w:rPr>
            </w:pPr>
          </w:p>
        </w:tc>
      </w:tr>
      <w:tr w:rsidR="00EF1023" w:rsidRPr="009D0336" w:rsidTr="003C2D5C">
        <w:tblPrEx>
          <w:shd w:val="clear" w:color="auto" w:fill="auto"/>
        </w:tblPrEx>
        <w:trPr>
          <w:cantSplit/>
          <w:trHeight w:val="277"/>
        </w:trPr>
        <w:tc>
          <w:tcPr>
            <w:tcW w:w="6975" w:type="dxa"/>
            <w:tcBorders>
              <w:bottom w:val="single" w:sz="4" w:space="0" w:color="auto"/>
            </w:tcBorders>
          </w:tcPr>
          <w:p w:rsidR="00EF1023" w:rsidRPr="00885221" w:rsidRDefault="00EF1023" w:rsidP="00C01127">
            <w:pPr>
              <w:rPr>
                <w:rFonts w:asciiTheme="minorHAnsi" w:hAnsiTheme="minorHAnsi" w:cs="Arial"/>
              </w:rPr>
            </w:pPr>
            <w:r w:rsidRPr="00885221">
              <w:rPr>
                <w:rFonts w:asciiTheme="minorHAnsi" w:hAnsiTheme="minorHAnsi" w:cs="Arial"/>
              </w:rPr>
              <w:t>Provide a programme of CPD and additional support to enable staff to develop increased skills in managing low level behaviour, specific challenging behaviour, and students with associated SEND behaviour needs</w:t>
            </w:r>
          </w:p>
        </w:tc>
        <w:tc>
          <w:tcPr>
            <w:tcW w:w="1559" w:type="dxa"/>
            <w:tcBorders>
              <w:bottom w:val="single" w:sz="4" w:space="0" w:color="auto"/>
            </w:tcBorders>
          </w:tcPr>
          <w:p w:rsidR="00EF1023" w:rsidRPr="00885221" w:rsidRDefault="00C41C09" w:rsidP="00C01127">
            <w:pPr>
              <w:rPr>
                <w:rFonts w:ascii="Calibri" w:hAnsi="Calibri" w:cs="Calibri"/>
                <w:bCs/>
              </w:rPr>
            </w:pPr>
            <w:r w:rsidRPr="00C41C09">
              <w:rPr>
                <w:rFonts w:ascii="Calibri" w:hAnsi="Calibri" w:cs="Calibri"/>
                <w:b/>
                <w:bCs/>
                <w:u w:val="single"/>
              </w:rPr>
              <w:t>JCo,</w:t>
            </w:r>
            <w:r w:rsidRPr="00885221">
              <w:rPr>
                <w:rFonts w:ascii="Calibri" w:hAnsi="Calibri" w:cs="Calibri"/>
                <w:bCs/>
              </w:rPr>
              <w:t xml:space="preserve"> </w:t>
            </w:r>
            <w:r>
              <w:rPr>
                <w:rFonts w:ascii="Calibri" w:hAnsi="Calibri" w:cs="Calibri"/>
                <w:bCs/>
              </w:rPr>
              <w:t>HTu</w:t>
            </w:r>
          </w:p>
        </w:tc>
        <w:tc>
          <w:tcPr>
            <w:tcW w:w="1843" w:type="dxa"/>
            <w:tcBorders>
              <w:bottom w:val="single" w:sz="4" w:space="0" w:color="auto"/>
            </w:tcBorders>
          </w:tcPr>
          <w:p w:rsidR="00EF1023" w:rsidRPr="00885221" w:rsidRDefault="00C11099" w:rsidP="00C01127">
            <w:pPr>
              <w:rPr>
                <w:rFonts w:ascii="Calibri" w:hAnsi="Calibri" w:cs="Calibri"/>
                <w:bCs/>
              </w:rPr>
            </w:pPr>
            <w:r>
              <w:rPr>
                <w:rFonts w:ascii="Calibri" w:hAnsi="Calibri" w:cs="Calibri"/>
                <w:bCs/>
              </w:rPr>
              <w:t>JCo, HTu time and perseverance</w:t>
            </w:r>
          </w:p>
        </w:tc>
        <w:tc>
          <w:tcPr>
            <w:tcW w:w="1276" w:type="dxa"/>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885221" w:rsidRDefault="00EF1023" w:rsidP="00D502D9">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389" w:type="dxa"/>
            <w:vMerge/>
          </w:tcPr>
          <w:p w:rsidR="00EF1023" w:rsidRPr="00885221" w:rsidRDefault="00EF1023" w:rsidP="00C01127">
            <w:pPr>
              <w:rPr>
                <w:rFonts w:ascii="Calibri" w:hAnsi="Calibri" w:cs="Calibri"/>
                <w:bCs/>
              </w:rPr>
            </w:pPr>
          </w:p>
        </w:tc>
        <w:tc>
          <w:tcPr>
            <w:tcW w:w="2296" w:type="dxa"/>
          </w:tcPr>
          <w:p w:rsidR="00EF1023" w:rsidRPr="00885221" w:rsidRDefault="00EF1023" w:rsidP="00C01127">
            <w:pPr>
              <w:rPr>
                <w:rFonts w:ascii="Calibri" w:hAnsi="Calibri" w:cs="Calibri"/>
                <w:bCs/>
              </w:rPr>
            </w:pPr>
          </w:p>
        </w:tc>
      </w:tr>
      <w:tr w:rsidR="00EF1023" w:rsidRPr="009D0336" w:rsidTr="003C2D5C">
        <w:tblPrEx>
          <w:shd w:val="clear" w:color="auto" w:fill="auto"/>
        </w:tblPrEx>
        <w:trPr>
          <w:cantSplit/>
          <w:trHeight w:val="277"/>
        </w:trPr>
        <w:tc>
          <w:tcPr>
            <w:tcW w:w="6975" w:type="dxa"/>
            <w:tcBorders>
              <w:bottom w:val="single" w:sz="4" w:space="0" w:color="auto"/>
            </w:tcBorders>
          </w:tcPr>
          <w:p w:rsidR="00EF1023" w:rsidRPr="00885221" w:rsidRDefault="00EF1023" w:rsidP="00C01127">
            <w:pPr>
              <w:rPr>
                <w:rFonts w:asciiTheme="minorHAnsi" w:hAnsiTheme="minorHAnsi" w:cs="Arial"/>
              </w:rPr>
            </w:pPr>
            <w:r w:rsidRPr="00885221">
              <w:rPr>
                <w:rFonts w:asciiTheme="minorHAnsi" w:hAnsiTheme="minorHAnsi" w:cs="Arial"/>
              </w:rPr>
              <w:t>Ensure all students and parents are educated in regard to the importance of high attendance and the long term impact that low</w:t>
            </w:r>
            <w:r w:rsidR="00325905">
              <w:rPr>
                <w:rFonts w:asciiTheme="minorHAnsi" w:hAnsiTheme="minorHAnsi" w:cs="Arial"/>
              </w:rPr>
              <w:t xml:space="preserve"> attendance has on life chances</w:t>
            </w:r>
          </w:p>
        </w:tc>
        <w:tc>
          <w:tcPr>
            <w:tcW w:w="1559" w:type="dxa"/>
            <w:tcBorders>
              <w:bottom w:val="single" w:sz="4" w:space="0" w:color="auto"/>
            </w:tcBorders>
          </w:tcPr>
          <w:p w:rsidR="00EF1023" w:rsidRPr="00885221" w:rsidRDefault="00C41C09" w:rsidP="00C01127">
            <w:pPr>
              <w:rPr>
                <w:rFonts w:ascii="Calibri" w:hAnsi="Calibri" w:cs="Calibri"/>
                <w:bCs/>
              </w:rPr>
            </w:pPr>
            <w:r w:rsidRPr="00C41C09">
              <w:rPr>
                <w:rFonts w:ascii="Calibri" w:hAnsi="Calibri" w:cs="Calibri"/>
                <w:b/>
                <w:bCs/>
                <w:u w:val="single"/>
              </w:rPr>
              <w:t>JCo,</w:t>
            </w:r>
            <w:r w:rsidRPr="00885221">
              <w:rPr>
                <w:rFonts w:ascii="Calibri" w:hAnsi="Calibri" w:cs="Calibri"/>
                <w:bCs/>
              </w:rPr>
              <w:t xml:space="preserve"> </w:t>
            </w:r>
            <w:r>
              <w:rPr>
                <w:rFonts w:ascii="Calibri" w:hAnsi="Calibri" w:cs="Calibri"/>
                <w:bCs/>
              </w:rPr>
              <w:t>HTu</w:t>
            </w:r>
          </w:p>
        </w:tc>
        <w:tc>
          <w:tcPr>
            <w:tcW w:w="1843" w:type="dxa"/>
            <w:tcBorders>
              <w:bottom w:val="single" w:sz="4" w:space="0" w:color="auto"/>
            </w:tcBorders>
          </w:tcPr>
          <w:p w:rsidR="00EF1023" w:rsidRPr="00885221" w:rsidRDefault="00C11099" w:rsidP="00C01127">
            <w:pPr>
              <w:rPr>
                <w:rFonts w:ascii="Calibri" w:hAnsi="Calibri" w:cs="Calibri"/>
                <w:bCs/>
              </w:rPr>
            </w:pPr>
            <w:r>
              <w:rPr>
                <w:rFonts w:ascii="Calibri" w:hAnsi="Calibri" w:cs="Calibri"/>
                <w:bCs/>
              </w:rPr>
              <w:t>JCO, HTu &amp; Whole school CPD time</w:t>
            </w:r>
          </w:p>
        </w:tc>
        <w:tc>
          <w:tcPr>
            <w:tcW w:w="1276" w:type="dxa"/>
            <w:tcBorders>
              <w:bottom w:val="single" w:sz="4" w:space="0" w:color="auto"/>
            </w:tcBorders>
          </w:tcPr>
          <w:p w:rsidR="00EF1023" w:rsidRPr="009D0336" w:rsidRDefault="00EF1023" w:rsidP="00D502D9">
            <w:pPr>
              <w:rPr>
                <w:rFonts w:ascii="Calibri" w:hAnsi="Calibri" w:cs="Calibri"/>
                <w:bCs/>
                <w:sz w:val="22"/>
                <w:szCs w:val="22"/>
              </w:rPr>
            </w:pPr>
            <w:r>
              <w:rPr>
                <w:rFonts w:ascii="Calibri" w:hAnsi="Calibri" w:cs="Calibri"/>
                <w:bCs/>
                <w:sz w:val="22"/>
                <w:szCs w:val="22"/>
              </w:rPr>
              <w:t>Nov</w:t>
            </w:r>
            <w:r w:rsidRPr="009D0336">
              <w:rPr>
                <w:rFonts w:ascii="Calibri" w:hAnsi="Calibri" w:cs="Calibri"/>
                <w:bCs/>
                <w:sz w:val="22"/>
                <w:szCs w:val="22"/>
              </w:rPr>
              <w:t xml:space="preserve"> 1</w:t>
            </w:r>
            <w:r>
              <w:rPr>
                <w:rFonts w:ascii="Calibri" w:hAnsi="Calibri" w:cs="Calibri"/>
                <w:bCs/>
                <w:sz w:val="22"/>
                <w:szCs w:val="22"/>
              </w:rPr>
              <w:t>8</w:t>
            </w:r>
          </w:p>
          <w:p w:rsidR="00EF1023" w:rsidRPr="009D0336" w:rsidRDefault="00EF1023" w:rsidP="00D502D9">
            <w:pPr>
              <w:rPr>
                <w:rFonts w:ascii="Calibri" w:hAnsi="Calibri" w:cs="Calibri"/>
                <w:bCs/>
                <w:sz w:val="22"/>
                <w:szCs w:val="22"/>
              </w:rPr>
            </w:pPr>
            <w:r>
              <w:rPr>
                <w:rFonts w:ascii="Calibri" w:hAnsi="Calibri" w:cs="Calibri"/>
                <w:bCs/>
                <w:sz w:val="22"/>
                <w:szCs w:val="22"/>
              </w:rPr>
              <w:t>Mar 19</w:t>
            </w:r>
          </w:p>
          <w:p w:rsidR="00EF1023" w:rsidRPr="00885221" w:rsidRDefault="00EF1023" w:rsidP="00D502D9">
            <w:r>
              <w:rPr>
                <w:rFonts w:ascii="Calibri" w:hAnsi="Calibri" w:cs="Calibri"/>
                <w:bCs/>
                <w:sz w:val="22"/>
                <w:szCs w:val="22"/>
              </w:rPr>
              <w:t>June</w:t>
            </w:r>
            <w:r w:rsidRPr="009D0336">
              <w:rPr>
                <w:rFonts w:ascii="Calibri" w:hAnsi="Calibri" w:cs="Calibri"/>
                <w:bCs/>
                <w:sz w:val="22"/>
                <w:szCs w:val="22"/>
              </w:rPr>
              <w:t xml:space="preserve"> 1</w:t>
            </w:r>
            <w:r>
              <w:rPr>
                <w:rFonts w:ascii="Calibri" w:hAnsi="Calibri" w:cs="Calibri"/>
                <w:bCs/>
                <w:sz w:val="22"/>
                <w:szCs w:val="22"/>
              </w:rPr>
              <w:t>9</w:t>
            </w:r>
          </w:p>
        </w:tc>
        <w:tc>
          <w:tcPr>
            <w:tcW w:w="1389" w:type="dxa"/>
            <w:vMerge/>
            <w:tcBorders>
              <w:bottom w:val="single" w:sz="4" w:space="0" w:color="auto"/>
            </w:tcBorders>
          </w:tcPr>
          <w:p w:rsidR="00EF1023" w:rsidRPr="00885221" w:rsidRDefault="00EF1023" w:rsidP="00C01127">
            <w:pPr>
              <w:rPr>
                <w:rFonts w:ascii="Calibri" w:hAnsi="Calibri" w:cs="Calibri"/>
                <w:bCs/>
              </w:rPr>
            </w:pPr>
          </w:p>
        </w:tc>
        <w:tc>
          <w:tcPr>
            <w:tcW w:w="2296" w:type="dxa"/>
          </w:tcPr>
          <w:p w:rsidR="00EF1023" w:rsidRPr="00885221" w:rsidRDefault="00EF1023" w:rsidP="00C01127">
            <w:pPr>
              <w:rPr>
                <w:rFonts w:ascii="Calibri" w:hAnsi="Calibri" w:cs="Calibri"/>
                <w:bCs/>
              </w:rPr>
            </w:pPr>
          </w:p>
        </w:tc>
      </w:tr>
      <w:tr w:rsidR="00C01127" w:rsidRPr="009D0336" w:rsidTr="003C2D5C">
        <w:tblPrEx>
          <w:shd w:val="clear" w:color="auto" w:fill="auto"/>
        </w:tblPrEx>
        <w:trPr>
          <w:cantSplit/>
          <w:trHeight w:val="1281"/>
        </w:trPr>
        <w:tc>
          <w:tcPr>
            <w:tcW w:w="15338" w:type="dxa"/>
            <w:gridSpan w:val="6"/>
            <w:shd w:val="clear" w:color="auto" w:fill="auto"/>
          </w:tcPr>
          <w:p w:rsidR="00C01127" w:rsidRPr="00885221" w:rsidRDefault="00C01127" w:rsidP="00C01127">
            <w:pPr>
              <w:rPr>
                <w:rFonts w:ascii="Calibri" w:hAnsi="Calibri" w:cs="Calibri"/>
                <w:b/>
              </w:rPr>
            </w:pPr>
            <w:r w:rsidRPr="00885221">
              <w:rPr>
                <w:rFonts w:ascii="Calibri" w:hAnsi="Calibri" w:cs="Calibri"/>
                <w:b/>
              </w:rPr>
              <w:t>Success Criteria/Evidence</w:t>
            </w:r>
          </w:p>
          <w:p w:rsidR="00C01127" w:rsidRPr="00761E9C" w:rsidRDefault="00C01127" w:rsidP="00C01127">
            <w:pPr>
              <w:numPr>
                <w:ilvl w:val="0"/>
                <w:numId w:val="10"/>
              </w:numPr>
              <w:contextualSpacing/>
              <w:rPr>
                <w:rFonts w:ascii="Calibri" w:hAnsi="Calibri"/>
                <w:b/>
                <w:lang w:eastAsia="en-US"/>
              </w:rPr>
            </w:pPr>
            <w:r w:rsidRPr="00885221">
              <w:rPr>
                <w:rFonts w:ascii="Calibri" w:hAnsi="Calibri"/>
                <w:lang w:eastAsia="en-US"/>
              </w:rPr>
              <w:t>Academy attendance improves across all year groups and all cohorts.  Target is 96%</w:t>
            </w:r>
          </w:p>
          <w:p w:rsidR="00761E9C" w:rsidRPr="00885221" w:rsidRDefault="00761E9C" w:rsidP="00C01127">
            <w:pPr>
              <w:numPr>
                <w:ilvl w:val="0"/>
                <w:numId w:val="10"/>
              </w:numPr>
              <w:contextualSpacing/>
              <w:rPr>
                <w:rFonts w:ascii="Calibri" w:hAnsi="Calibri"/>
                <w:b/>
                <w:lang w:eastAsia="en-US"/>
              </w:rPr>
            </w:pPr>
            <w:r>
              <w:rPr>
                <w:rFonts w:ascii="Calibri" w:hAnsi="Calibri"/>
                <w:lang w:eastAsia="en-US"/>
              </w:rPr>
              <w:t>Parent view responses show marked improvement in attitudes to behaviour and bullying</w:t>
            </w:r>
          </w:p>
          <w:p w:rsidR="00C01127" w:rsidRPr="00885221" w:rsidRDefault="00C01127" w:rsidP="00C01127">
            <w:pPr>
              <w:numPr>
                <w:ilvl w:val="0"/>
                <w:numId w:val="10"/>
              </w:numPr>
              <w:contextualSpacing/>
              <w:rPr>
                <w:rFonts w:ascii="Calibri" w:hAnsi="Calibri"/>
                <w:b/>
                <w:lang w:eastAsia="en-US"/>
              </w:rPr>
            </w:pPr>
            <w:r w:rsidRPr="00885221">
              <w:rPr>
                <w:rFonts w:ascii="Calibri" w:hAnsi="Calibri"/>
                <w:lang w:eastAsia="en-US"/>
              </w:rPr>
              <w:t>Number of corrections and redlines reduces in line with academy targets</w:t>
            </w:r>
            <w:r w:rsidR="00C11099">
              <w:rPr>
                <w:rFonts w:ascii="Calibri" w:hAnsi="Calibri"/>
                <w:lang w:eastAsia="en-US"/>
              </w:rPr>
              <w:t xml:space="preserve"> across 2018/21019 and decrease in every subsequent year</w:t>
            </w:r>
          </w:p>
          <w:p w:rsidR="000115BD" w:rsidRPr="00885221" w:rsidRDefault="000115BD" w:rsidP="00C01127">
            <w:pPr>
              <w:numPr>
                <w:ilvl w:val="0"/>
                <w:numId w:val="10"/>
              </w:numPr>
              <w:contextualSpacing/>
              <w:rPr>
                <w:rFonts w:ascii="Calibri" w:hAnsi="Calibri"/>
                <w:b/>
                <w:lang w:eastAsia="en-US"/>
              </w:rPr>
            </w:pPr>
            <w:r w:rsidRPr="00885221">
              <w:rPr>
                <w:rFonts w:ascii="Calibri" w:hAnsi="Calibri"/>
                <w:lang w:eastAsia="en-US"/>
              </w:rPr>
              <w:t>Reduction in the number of exclusions and a reduction in the number of students excluded more than once.</w:t>
            </w:r>
          </w:p>
        </w:tc>
      </w:tr>
    </w:tbl>
    <w:p w:rsidR="00062D05" w:rsidRDefault="00062D05">
      <w:r>
        <w:br w:type="page"/>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8"/>
      </w:tblGrid>
      <w:tr w:rsidR="00C01127" w:rsidRPr="0090726E" w:rsidTr="003C2D5C">
        <w:trPr>
          <w:cantSplit/>
          <w:trHeight w:val="1852"/>
        </w:trPr>
        <w:tc>
          <w:tcPr>
            <w:tcW w:w="15338" w:type="dxa"/>
          </w:tcPr>
          <w:p w:rsidR="00C01127" w:rsidRPr="00885221" w:rsidRDefault="00C01127" w:rsidP="00C01127">
            <w:pPr>
              <w:rPr>
                <w:rFonts w:ascii="Calibri" w:hAnsi="Calibri" w:cs="Calibri"/>
                <w:b/>
              </w:rPr>
            </w:pPr>
            <w:r w:rsidRPr="00885221">
              <w:rPr>
                <w:rFonts w:ascii="Calibri" w:hAnsi="Calibri" w:cs="Calibri"/>
                <w:b/>
              </w:rPr>
              <w:lastRenderedPageBreak/>
              <w:t>Evaluation arrangements</w:t>
            </w:r>
            <w:r w:rsidR="00062D05">
              <w:rPr>
                <w:rFonts w:ascii="Calibri" w:hAnsi="Calibri" w:cs="Calibri"/>
                <w:b/>
              </w:rPr>
              <w:t xml:space="preserve"> DS2</w:t>
            </w:r>
          </w:p>
          <w:p w:rsidR="00C01127" w:rsidRPr="00E008C0" w:rsidRDefault="00C01127" w:rsidP="00C01127">
            <w:pPr>
              <w:numPr>
                <w:ilvl w:val="0"/>
                <w:numId w:val="11"/>
              </w:numPr>
              <w:shd w:val="clear" w:color="auto" w:fill="FFFFFF"/>
              <w:rPr>
                <w:rFonts w:ascii="Calibri" w:hAnsi="Calibri" w:cs="Calibri"/>
              </w:rPr>
            </w:pPr>
            <w:r w:rsidRPr="00885221">
              <w:rPr>
                <w:rFonts w:ascii="Calibri" w:hAnsi="Calibri" w:cs="Calibri"/>
                <w:b/>
              </w:rPr>
              <w:t>Baseline measurement</w:t>
            </w:r>
            <w:r w:rsidR="001E121E">
              <w:rPr>
                <w:rFonts w:ascii="Calibri" w:hAnsi="Calibri" w:cs="Calibri"/>
                <w:b/>
              </w:rPr>
              <w:t>:</w:t>
            </w:r>
            <w:r w:rsidR="00E008C0">
              <w:rPr>
                <w:rFonts w:ascii="Calibri" w:hAnsi="Calibri" w:cs="Calibri"/>
                <w:b/>
              </w:rPr>
              <w:t xml:space="preserve">  </w:t>
            </w:r>
            <w:r w:rsidR="00E008C0" w:rsidRPr="00E008C0">
              <w:rPr>
                <w:rFonts w:ascii="Calibri" w:hAnsi="Calibri" w:cs="Calibri"/>
              </w:rPr>
              <w:t>Behaviour &amp; PP review (July2018), Half termly</w:t>
            </w:r>
            <w:r w:rsidR="00E008C0">
              <w:rPr>
                <w:rFonts w:ascii="Calibri" w:hAnsi="Calibri" w:cs="Calibri"/>
              </w:rPr>
              <w:t xml:space="preserve"> behaviour and </w:t>
            </w:r>
            <w:r w:rsidR="00E008C0" w:rsidRPr="00E008C0">
              <w:rPr>
                <w:rFonts w:ascii="Calibri" w:hAnsi="Calibri" w:cs="Calibri"/>
              </w:rPr>
              <w:t xml:space="preserve"> attendance data 2017/2018</w:t>
            </w:r>
            <w:r w:rsidR="00E008C0">
              <w:rPr>
                <w:rFonts w:ascii="Calibri" w:hAnsi="Calibri" w:cs="Calibri"/>
              </w:rPr>
              <w:t>, Parent</w:t>
            </w:r>
            <w:r w:rsidR="00A235CB">
              <w:rPr>
                <w:rFonts w:ascii="Calibri" w:hAnsi="Calibri" w:cs="Calibri"/>
              </w:rPr>
              <w:t>V</w:t>
            </w:r>
            <w:r w:rsidR="00E008C0">
              <w:rPr>
                <w:rFonts w:ascii="Calibri" w:hAnsi="Calibri" w:cs="Calibri"/>
              </w:rPr>
              <w:t>iew and Ani-bullying survey Sept 2018</w:t>
            </w:r>
          </w:p>
          <w:p w:rsidR="00C01127" w:rsidRPr="00885221" w:rsidRDefault="00C01127" w:rsidP="00C01127">
            <w:pPr>
              <w:shd w:val="clear" w:color="auto" w:fill="FFFFFF"/>
              <w:ind w:left="216"/>
              <w:rPr>
                <w:rFonts w:ascii="Calibri" w:hAnsi="Calibri" w:cs="Calibri"/>
              </w:rPr>
            </w:pPr>
          </w:p>
          <w:p w:rsidR="00C01127" w:rsidRPr="00885221" w:rsidRDefault="00C01127" w:rsidP="00C01127">
            <w:pPr>
              <w:numPr>
                <w:ilvl w:val="0"/>
                <w:numId w:val="11"/>
              </w:numPr>
              <w:shd w:val="clear" w:color="auto" w:fill="FFFFFF"/>
              <w:rPr>
                <w:rFonts w:ascii="Calibri" w:hAnsi="Calibri" w:cs="Calibri"/>
              </w:rPr>
            </w:pPr>
            <w:r w:rsidRPr="00885221">
              <w:rPr>
                <w:rFonts w:ascii="Calibri" w:hAnsi="Calibri" w:cs="Calibri"/>
                <w:b/>
              </w:rPr>
              <w:t>Process evaluation</w:t>
            </w:r>
            <w:r w:rsidRPr="00885221">
              <w:rPr>
                <w:rFonts w:ascii="Calibri" w:hAnsi="Calibri" w:cs="Calibri"/>
              </w:rPr>
              <w:t xml:space="preserve">:  </w:t>
            </w:r>
            <w:r w:rsidR="009E349E">
              <w:rPr>
                <w:rFonts w:ascii="Calibri" w:hAnsi="Calibri" w:cs="Calibri"/>
              </w:rPr>
              <w:t>Revise B</w:t>
            </w:r>
            <w:r w:rsidR="00CF5771">
              <w:rPr>
                <w:rFonts w:ascii="Calibri" w:hAnsi="Calibri" w:cs="Calibri"/>
              </w:rPr>
              <w:t xml:space="preserve">ehaviour </w:t>
            </w:r>
            <w:r w:rsidR="009E349E">
              <w:rPr>
                <w:rFonts w:ascii="Calibri" w:hAnsi="Calibri" w:cs="Calibri"/>
              </w:rPr>
              <w:t>f</w:t>
            </w:r>
            <w:r w:rsidR="00CF5771">
              <w:rPr>
                <w:rFonts w:ascii="Calibri" w:hAnsi="Calibri" w:cs="Calibri"/>
              </w:rPr>
              <w:t xml:space="preserve">or </w:t>
            </w:r>
            <w:r w:rsidR="00A235CB">
              <w:rPr>
                <w:rFonts w:ascii="Calibri" w:hAnsi="Calibri" w:cs="Calibri"/>
              </w:rPr>
              <w:t>Learning</w:t>
            </w:r>
            <w:r w:rsidR="009E349E">
              <w:rPr>
                <w:rFonts w:ascii="Calibri" w:hAnsi="Calibri" w:cs="Calibri"/>
              </w:rPr>
              <w:t xml:space="preserve"> procedures and all associated policies.  Bespoke behaviour CPD to all staff.</w:t>
            </w:r>
            <w:r w:rsidR="002C2262">
              <w:rPr>
                <w:rFonts w:ascii="Calibri" w:hAnsi="Calibri" w:cs="Calibri"/>
              </w:rPr>
              <w:t xml:space="preserve">  </w:t>
            </w:r>
            <w:r w:rsidR="00824FC8">
              <w:rPr>
                <w:rFonts w:ascii="Calibri" w:hAnsi="Calibri" w:cs="Calibri"/>
              </w:rPr>
              <w:t>Recommendations</w:t>
            </w:r>
            <w:r w:rsidR="002C2262">
              <w:rPr>
                <w:rFonts w:ascii="Calibri" w:hAnsi="Calibri" w:cs="Calibri"/>
              </w:rPr>
              <w:t xml:space="preserve"> from behaviour r</w:t>
            </w:r>
            <w:r w:rsidR="00824FC8">
              <w:rPr>
                <w:rFonts w:ascii="Calibri" w:hAnsi="Calibri" w:cs="Calibri"/>
              </w:rPr>
              <w:t>eview and PP review implemented.  Parental workshops on improving attendance</w:t>
            </w:r>
            <w:r w:rsidR="007633DE">
              <w:rPr>
                <w:rFonts w:ascii="Calibri" w:hAnsi="Calibri" w:cs="Calibri"/>
              </w:rPr>
              <w:t>.  Improvement in whole school rewards systems.</w:t>
            </w:r>
          </w:p>
          <w:p w:rsidR="00C01127" w:rsidRPr="00885221" w:rsidRDefault="00C01127" w:rsidP="00C01127">
            <w:pPr>
              <w:shd w:val="clear" w:color="auto" w:fill="FFFFFF"/>
              <w:rPr>
                <w:rFonts w:ascii="Calibri" w:hAnsi="Calibri" w:cs="Calibri"/>
              </w:rPr>
            </w:pPr>
          </w:p>
          <w:p w:rsidR="00C01127" w:rsidRPr="00885221" w:rsidRDefault="00C01127" w:rsidP="00C01127">
            <w:pPr>
              <w:numPr>
                <w:ilvl w:val="0"/>
                <w:numId w:val="11"/>
              </w:numPr>
              <w:shd w:val="clear" w:color="auto" w:fill="FFFFFF"/>
              <w:rPr>
                <w:rFonts w:ascii="Calibri" w:hAnsi="Calibri" w:cs="Calibri"/>
              </w:rPr>
            </w:pPr>
            <w:r w:rsidRPr="00885221">
              <w:rPr>
                <w:rFonts w:ascii="Calibri" w:hAnsi="Calibri" w:cs="Calibri"/>
                <w:b/>
              </w:rPr>
              <w:t>After measurement</w:t>
            </w:r>
            <w:r w:rsidRPr="00885221">
              <w:rPr>
                <w:rFonts w:ascii="Calibri" w:hAnsi="Calibri" w:cs="Calibri"/>
              </w:rPr>
              <w:t xml:space="preserve">:   </w:t>
            </w:r>
            <w:r w:rsidR="00824FC8">
              <w:rPr>
                <w:rFonts w:ascii="Calibri" w:hAnsi="Calibri" w:cs="Calibri"/>
              </w:rPr>
              <w:t>Termly p</w:t>
            </w:r>
            <w:r w:rsidR="00E008C0">
              <w:rPr>
                <w:rFonts w:ascii="Calibri" w:hAnsi="Calibri" w:cs="Calibri"/>
              </w:rPr>
              <w:t xml:space="preserve">arent, student and staff voice, Attendance data 2018/2019.  </w:t>
            </w:r>
            <w:r w:rsidR="009E349E">
              <w:rPr>
                <w:rFonts w:ascii="Calibri" w:hAnsi="Calibri" w:cs="Calibri"/>
              </w:rPr>
              <w:t xml:space="preserve">PA data 2018/2109.  </w:t>
            </w:r>
            <w:r w:rsidR="00E008C0">
              <w:rPr>
                <w:rFonts w:ascii="Calibri" w:hAnsi="Calibri" w:cs="Calibri"/>
              </w:rPr>
              <w:t>Redli</w:t>
            </w:r>
            <w:r w:rsidR="00824FC8">
              <w:rPr>
                <w:rFonts w:ascii="Calibri" w:hAnsi="Calibri" w:cs="Calibri"/>
              </w:rPr>
              <w:t>ne and correction data 2018/2019.  Increased engagement in parental workshops</w:t>
            </w:r>
          </w:p>
          <w:p w:rsidR="00C01127" w:rsidRPr="00885221" w:rsidRDefault="00C01127" w:rsidP="00C01127">
            <w:pPr>
              <w:ind w:left="216"/>
              <w:rPr>
                <w:rFonts w:ascii="Calibri" w:hAnsi="Calibri" w:cs="Calibri"/>
              </w:rPr>
            </w:pPr>
          </w:p>
        </w:tc>
      </w:tr>
    </w:tbl>
    <w:p w:rsidR="00816483" w:rsidRDefault="00816483">
      <w:pPr>
        <w:rPr>
          <w:rFonts w:ascii="Arial" w:hAnsi="Arial"/>
        </w:rPr>
      </w:pPr>
    </w:p>
    <w:p w:rsidR="00816483" w:rsidRDefault="00816483">
      <w:pPr>
        <w:rPr>
          <w:rFonts w:ascii="Arial" w:hAnsi="Arial"/>
        </w:rPr>
      </w:pPr>
      <w:r>
        <w:rPr>
          <w:rFonts w:ascii="Arial" w:hAnsi="Arial"/>
        </w:rPr>
        <w:br w:type="page"/>
      </w:r>
    </w:p>
    <w:p w:rsidR="008F2BB1" w:rsidRDefault="008F2BB1">
      <w:pPr>
        <w:rPr>
          <w:rFonts w:ascii="Arial" w:hAnsi="Arial"/>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6096"/>
        <w:gridCol w:w="2126"/>
        <w:gridCol w:w="1701"/>
        <w:gridCol w:w="1134"/>
        <w:gridCol w:w="1985"/>
        <w:gridCol w:w="1842"/>
      </w:tblGrid>
      <w:tr w:rsidR="008F2BB1" w:rsidRPr="009D0336" w:rsidTr="00761E9C">
        <w:trPr>
          <w:cantSplit/>
          <w:tblHeader/>
        </w:trPr>
        <w:tc>
          <w:tcPr>
            <w:tcW w:w="14884" w:type="dxa"/>
            <w:gridSpan w:val="6"/>
            <w:tcBorders>
              <w:bottom w:val="single" w:sz="4" w:space="0" w:color="auto"/>
            </w:tcBorders>
            <w:shd w:val="clear" w:color="auto" w:fill="CCCCCC"/>
          </w:tcPr>
          <w:p w:rsidR="008F2BB1" w:rsidRPr="00A56B58" w:rsidRDefault="008F2BB1" w:rsidP="00303DDE">
            <w:pPr>
              <w:rPr>
                <w:rFonts w:asciiTheme="minorHAnsi" w:hAnsiTheme="minorHAnsi" w:cs="Calibri"/>
                <w:b/>
                <w:bCs/>
              </w:rPr>
            </w:pPr>
            <w:r w:rsidRPr="00A56B58">
              <w:rPr>
                <w:rFonts w:asciiTheme="minorHAnsi" w:hAnsiTheme="minorHAnsi"/>
              </w:rPr>
              <w:br w:type="page"/>
            </w:r>
            <w:r w:rsidRPr="00A56B58">
              <w:rPr>
                <w:rFonts w:asciiTheme="minorHAnsi" w:hAnsiTheme="minorHAnsi" w:cs="Calibri"/>
              </w:rPr>
              <w:br w:type="page"/>
            </w:r>
            <w:r w:rsidRPr="00A56B58">
              <w:rPr>
                <w:rFonts w:asciiTheme="minorHAnsi" w:hAnsiTheme="minorHAnsi" w:cs="Calibri"/>
                <w:b/>
              </w:rPr>
              <w:t xml:space="preserve">DEVELOPMENT STRAND </w:t>
            </w:r>
            <w:r w:rsidR="00533B57" w:rsidRPr="00A56B58">
              <w:rPr>
                <w:rFonts w:asciiTheme="minorHAnsi" w:hAnsiTheme="minorHAnsi" w:cs="Calibri"/>
                <w:b/>
              </w:rPr>
              <w:t>3</w:t>
            </w:r>
            <w:r w:rsidRPr="00A56B58">
              <w:rPr>
                <w:rFonts w:asciiTheme="minorHAnsi" w:hAnsiTheme="minorHAnsi" w:cs="Calibri"/>
                <w:b/>
              </w:rPr>
              <w:t xml:space="preserve">: </w:t>
            </w:r>
            <w:r w:rsidR="00C57C74" w:rsidRPr="00A56B58">
              <w:rPr>
                <w:rFonts w:asciiTheme="minorHAnsi" w:hAnsiTheme="minorHAnsi" w:cs="Calibri"/>
                <w:b/>
              </w:rPr>
              <w:t>To improve Leadership and Management across the academy</w:t>
            </w:r>
          </w:p>
        </w:tc>
      </w:tr>
      <w:tr w:rsidR="008F2BB1" w:rsidRPr="009D0336" w:rsidTr="00761E9C">
        <w:tblPrEx>
          <w:shd w:val="clear" w:color="auto" w:fill="auto"/>
        </w:tblPrEx>
        <w:trPr>
          <w:cantSplit/>
          <w:tblHeader/>
        </w:trPr>
        <w:tc>
          <w:tcPr>
            <w:tcW w:w="6096" w:type="dxa"/>
            <w:tcBorders>
              <w:top w:val="single" w:sz="4" w:space="0" w:color="auto"/>
              <w:left w:val="single" w:sz="4" w:space="0" w:color="auto"/>
              <w:bottom w:val="single" w:sz="4" w:space="0" w:color="auto"/>
              <w:right w:val="single" w:sz="4" w:space="0" w:color="auto"/>
            </w:tcBorders>
            <w:vAlign w:val="center"/>
          </w:tcPr>
          <w:p w:rsidR="008F2BB1" w:rsidRPr="00A56B58" w:rsidRDefault="00885221" w:rsidP="00303DDE">
            <w:pPr>
              <w:jc w:val="center"/>
              <w:rPr>
                <w:rFonts w:asciiTheme="minorHAnsi" w:hAnsiTheme="minorHAnsi"/>
                <w:b/>
              </w:rPr>
            </w:pPr>
            <w:r w:rsidRPr="00A56B58">
              <w:rPr>
                <w:rFonts w:asciiTheme="minorHAnsi" w:hAnsiTheme="minorHAnsi" w:cs="Calibri"/>
                <w:b/>
                <w:bCs/>
              </w:rPr>
              <w:t xml:space="preserve">Actions to achieve </w:t>
            </w:r>
            <w:r w:rsidR="008F2BB1" w:rsidRPr="00A56B58">
              <w:rPr>
                <w:rFonts w:asciiTheme="minorHAnsi" w:hAnsiTheme="minorHAnsi" w:cs="Calibri"/>
                <w:b/>
                <w:bCs/>
              </w:rPr>
              <w:t>DS</w:t>
            </w:r>
            <w:r w:rsidR="006C721E" w:rsidRPr="00A56B58">
              <w:rPr>
                <w:rFonts w:asciiTheme="minorHAnsi" w:hAnsiTheme="minorHAnsi" w:cs="Calibri"/>
                <w:b/>
                <w:bCs/>
              </w:rPr>
              <w:t>3</w:t>
            </w:r>
          </w:p>
        </w:tc>
        <w:tc>
          <w:tcPr>
            <w:tcW w:w="2126" w:type="dxa"/>
            <w:tcBorders>
              <w:top w:val="single" w:sz="4" w:space="0" w:color="auto"/>
              <w:left w:val="single" w:sz="4" w:space="0" w:color="auto"/>
              <w:bottom w:val="single" w:sz="4" w:space="0" w:color="auto"/>
              <w:right w:val="single" w:sz="4" w:space="0" w:color="auto"/>
            </w:tcBorders>
          </w:tcPr>
          <w:p w:rsidR="008F2BB1" w:rsidRPr="00A56B58" w:rsidRDefault="008F2BB1" w:rsidP="00303DDE">
            <w:pPr>
              <w:jc w:val="center"/>
              <w:rPr>
                <w:rFonts w:asciiTheme="minorHAnsi" w:hAnsiTheme="minorHAnsi" w:cs="Calibri"/>
                <w:b/>
                <w:bCs/>
              </w:rPr>
            </w:pPr>
            <w:r w:rsidRPr="00A56B58">
              <w:rPr>
                <w:rFonts w:asciiTheme="minorHAnsi" w:hAnsiTheme="minorHAnsi" w:cs="Calibri"/>
                <w:b/>
                <w:bCs/>
              </w:rPr>
              <w:t>Person(s) responsible</w:t>
            </w:r>
          </w:p>
        </w:tc>
        <w:tc>
          <w:tcPr>
            <w:tcW w:w="1701" w:type="dxa"/>
            <w:tcBorders>
              <w:top w:val="single" w:sz="4" w:space="0" w:color="auto"/>
              <w:left w:val="single" w:sz="4" w:space="0" w:color="auto"/>
              <w:bottom w:val="single" w:sz="4" w:space="0" w:color="auto"/>
              <w:right w:val="single" w:sz="4" w:space="0" w:color="auto"/>
            </w:tcBorders>
          </w:tcPr>
          <w:p w:rsidR="008F2BB1" w:rsidRPr="00A56B58" w:rsidRDefault="008F2BB1" w:rsidP="00303DDE">
            <w:pPr>
              <w:jc w:val="center"/>
              <w:rPr>
                <w:rFonts w:asciiTheme="minorHAnsi" w:hAnsiTheme="minorHAnsi" w:cs="Calibri"/>
                <w:b/>
                <w:bCs/>
              </w:rPr>
            </w:pPr>
            <w:r w:rsidRPr="00A56B58">
              <w:rPr>
                <w:rFonts w:asciiTheme="minorHAnsi" w:hAnsiTheme="minorHAnsi" w:cs="Calibri"/>
                <w:b/>
                <w:bCs/>
              </w:rPr>
              <w:t>Resources and costs</w:t>
            </w:r>
          </w:p>
        </w:tc>
        <w:tc>
          <w:tcPr>
            <w:tcW w:w="1134" w:type="dxa"/>
            <w:tcBorders>
              <w:top w:val="single" w:sz="4" w:space="0" w:color="auto"/>
              <w:left w:val="single" w:sz="4" w:space="0" w:color="auto"/>
              <w:bottom w:val="single" w:sz="4" w:space="0" w:color="auto"/>
              <w:right w:val="single" w:sz="4" w:space="0" w:color="auto"/>
            </w:tcBorders>
          </w:tcPr>
          <w:p w:rsidR="008F2BB1" w:rsidRPr="00A56B58" w:rsidRDefault="008F2BB1" w:rsidP="00303DDE">
            <w:pPr>
              <w:jc w:val="center"/>
              <w:rPr>
                <w:rFonts w:asciiTheme="minorHAnsi" w:hAnsiTheme="minorHAnsi" w:cs="Calibri"/>
                <w:b/>
                <w:bCs/>
              </w:rPr>
            </w:pPr>
            <w:r w:rsidRPr="00A56B58">
              <w:rPr>
                <w:rFonts w:asciiTheme="minorHAnsi" w:hAnsiTheme="minorHAnsi" w:cs="Calibri"/>
                <w:b/>
                <w:bCs/>
              </w:rPr>
              <w:t>Key review dates</w:t>
            </w:r>
          </w:p>
        </w:tc>
        <w:tc>
          <w:tcPr>
            <w:tcW w:w="1985" w:type="dxa"/>
            <w:tcBorders>
              <w:top w:val="single" w:sz="4" w:space="0" w:color="auto"/>
              <w:left w:val="single" w:sz="4" w:space="0" w:color="auto"/>
              <w:bottom w:val="single" w:sz="4" w:space="0" w:color="auto"/>
              <w:right w:val="single" w:sz="4" w:space="0" w:color="auto"/>
            </w:tcBorders>
          </w:tcPr>
          <w:p w:rsidR="008F2BB1" w:rsidRPr="00A56B58" w:rsidRDefault="008F2BB1" w:rsidP="00303DDE">
            <w:pPr>
              <w:jc w:val="center"/>
              <w:rPr>
                <w:rFonts w:asciiTheme="minorHAnsi" w:hAnsiTheme="minorHAnsi" w:cs="Calibri"/>
                <w:b/>
                <w:bCs/>
              </w:rPr>
            </w:pPr>
            <w:r w:rsidRPr="00A56B58">
              <w:rPr>
                <w:rFonts w:asciiTheme="minorHAnsi" w:hAnsiTheme="minorHAnsi" w:cs="Calibri"/>
                <w:b/>
                <w:bCs/>
              </w:rPr>
              <w:t>Monitoring Person and Method</w:t>
            </w:r>
          </w:p>
        </w:tc>
        <w:tc>
          <w:tcPr>
            <w:tcW w:w="1842" w:type="dxa"/>
            <w:tcBorders>
              <w:top w:val="single" w:sz="4" w:space="0" w:color="auto"/>
              <w:left w:val="single" w:sz="4" w:space="0" w:color="auto"/>
              <w:bottom w:val="single" w:sz="4" w:space="0" w:color="auto"/>
              <w:right w:val="single" w:sz="4" w:space="0" w:color="auto"/>
            </w:tcBorders>
          </w:tcPr>
          <w:p w:rsidR="008F2BB1" w:rsidRPr="00A56B58" w:rsidRDefault="008F2BB1" w:rsidP="00303DDE">
            <w:pPr>
              <w:jc w:val="center"/>
              <w:rPr>
                <w:rFonts w:asciiTheme="minorHAnsi" w:hAnsiTheme="minorHAnsi" w:cs="Calibri"/>
                <w:b/>
                <w:bCs/>
              </w:rPr>
            </w:pPr>
            <w:r w:rsidRPr="00A56B58">
              <w:rPr>
                <w:rFonts w:asciiTheme="minorHAnsi" w:hAnsiTheme="minorHAnsi" w:cs="Calibri"/>
                <w:b/>
                <w:bCs/>
              </w:rPr>
              <w:t>Notes on Progress</w:t>
            </w:r>
          </w:p>
        </w:tc>
      </w:tr>
      <w:tr w:rsidR="00A00014" w:rsidRPr="009D0336" w:rsidTr="00761E9C">
        <w:tblPrEx>
          <w:shd w:val="clear" w:color="auto" w:fill="auto"/>
        </w:tblPrEx>
        <w:trPr>
          <w:cantSplit/>
          <w:trHeight w:val="277"/>
        </w:trPr>
        <w:tc>
          <w:tcPr>
            <w:tcW w:w="609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rPr>
            </w:pPr>
            <w:r w:rsidRPr="00A56B58">
              <w:rPr>
                <w:rFonts w:asciiTheme="minorHAnsi" w:hAnsiTheme="minorHAnsi"/>
              </w:rPr>
              <w:t>Provide a structured and bespoke programme of Middle Leader CPD linked to the academy’s priorities for development.</w:t>
            </w:r>
          </w:p>
        </w:tc>
        <w:tc>
          <w:tcPr>
            <w:tcW w:w="212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r w:rsidRPr="00C41C09">
              <w:rPr>
                <w:rFonts w:asciiTheme="minorHAnsi" w:hAnsiTheme="minorHAnsi" w:cs="Calibri"/>
                <w:b/>
                <w:bCs/>
                <w:u w:val="single"/>
              </w:rPr>
              <w:t>SBa</w:t>
            </w:r>
            <w:r w:rsidRPr="00A56B58">
              <w:rPr>
                <w:rFonts w:asciiTheme="minorHAnsi" w:hAnsiTheme="minorHAnsi" w:cs="Calibri"/>
                <w:bCs/>
              </w:rPr>
              <w:t>, JWi</w:t>
            </w:r>
          </w:p>
        </w:tc>
        <w:tc>
          <w:tcPr>
            <w:tcW w:w="1701"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r w:rsidRPr="00A56B58">
              <w:rPr>
                <w:rFonts w:asciiTheme="minorHAnsi" w:hAnsiTheme="minorHAnsi" w:cs="Calibri"/>
                <w:bCs/>
              </w:rPr>
              <w:t>Time and persistence</w:t>
            </w:r>
          </w:p>
          <w:p w:rsidR="00A00014" w:rsidRPr="00A56B58" w:rsidRDefault="00A00014" w:rsidP="00303DDE">
            <w:pPr>
              <w:rPr>
                <w:rFonts w:asciiTheme="minorHAnsi" w:hAnsiTheme="minorHAnsi" w:cs="Calibri"/>
                <w:bCs/>
              </w:rPr>
            </w:pPr>
            <w:r w:rsidRPr="00A56B58">
              <w:rPr>
                <w:rFonts w:asciiTheme="minorHAnsi" w:hAnsiTheme="minorHAnsi" w:cs="Calibri"/>
                <w:bCs/>
              </w:rPr>
              <w:t>SBa time</w:t>
            </w:r>
          </w:p>
        </w:tc>
        <w:tc>
          <w:tcPr>
            <w:tcW w:w="1134" w:type="dxa"/>
            <w:tcBorders>
              <w:top w:val="single" w:sz="4" w:space="0" w:color="auto"/>
              <w:left w:val="single" w:sz="4" w:space="0" w:color="auto"/>
              <w:bottom w:val="single" w:sz="4" w:space="0" w:color="auto"/>
              <w:right w:val="single" w:sz="4" w:space="0" w:color="auto"/>
            </w:tcBorders>
          </w:tcPr>
          <w:p w:rsidR="00A00014" w:rsidRPr="00A56B58" w:rsidRDefault="00A00014" w:rsidP="00D502D9">
            <w:pPr>
              <w:rPr>
                <w:rFonts w:asciiTheme="minorHAnsi" w:hAnsiTheme="minorHAnsi" w:cs="Calibri"/>
                <w:bCs/>
              </w:rPr>
            </w:pPr>
            <w:r w:rsidRPr="00A56B58">
              <w:rPr>
                <w:rFonts w:asciiTheme="minorHAnsi" w:hAnsiTheme="minorHAnsi" w:cs="Calibri"/>
                <w:bCs/>
              </w:rPr>
              <w:t>Nov 18</w:t>
            </w:r>
          </w:p>
          <w:p w:rsidR="00A00014" w:rsidRPr="00A56B58" w:rsidRDefault="00A00014" w:rsidP="00D502D9">
            <w:pPr>
              <w:rPr>
                <w:rFonts w:asciiTheme="minorHAnsi" w:hAnsiTheme="minorHAnsi" w:cs="Calibri"/>
                <w:bCs/>
              </w:rPr>
            </w:pPr>
            <w:r w:rsidRPr="00A56B58">
              <w:rPr>
                <w:rFonts w:asciiTheme="minorHAnsi" w:hAnsiTheme="minorHAnsi" w:cs="Calibri"/>
                <w:bCs/>
              </w:rPr>
              <w:t>Mar 19</w:t>
            </w:r>
          </w:p>
          <w:p w:rsidR="00A00014" w:rsidRPr="00A56B58" w:rsidRDefault="00A00014" w:rsidP="00D502D9">
            <w:pPr>
              <w:rPr>
                <w:rFonts w:asciiTheme="minorHAnsi" w:hAnsiTheme="minorHAnsi" w:cs="Calibri"/>
                <w:bCs/>
              </w:rPr>
            </w:pPr>
            <w:r w:rsidRPr="00A56B58">
              <w:rPr>
                <w:rFonts w:asciiTheme="minorHAnsi" w:hAnsiTheme="minorHAnsi" w:cs="Calibri"/>
                <w:bCs/>
              </w:rPr>
              <w:t>June 19</w:t>
            </w:r>
          </w:p>
        </w:tc>
        <w:tc>
          <w:tcPr>
            <w:tcW w:w="1985" w:type="dxa"/>
            <w:vMerge w:val="restart"/>
            <w:tcBorders>
              <w:top w:val="single" w:sz="4" w:space="0" w:color="auto"/>
              <w:left w:val="single" w:sz="4" w:space="0" w:color="auto"/>
              <w:bottom w:val="single" w:sz="4" w:space="0" w:color="auto"/>
              <w:right w:val="single" w:sz="4" w:space="0" w:color="auto"/>
            </w:tcBorders>
          </w:tcPr>
          <w:p w:rsidR="00A00014" w:rsidRPr="00A56B58" w:rsidRDefault="00DC297C" w:rsidP="00303DDE">
            <w:pPr>
              <w:rPr>
                <w:rFonts w:asciiTheme="minorHAnsi" w:hAnsiTheme="minorHAnsi" w:cs="Calibri"/>
                <w:bCs/>
              </w:rPr>
            </w:pPr>
            <w:r w:rsidRPr="00A56B58">
              <w:rPr>
                <w:rFonts w:asciiTheme="minorHAnsi" w:hAnsiTheme="minorHAnsi" w:cs="Calibri"/>
                <w:bCs/>
              </w:rPr>
              <w:t>RLu through regular meetings with TCa, MBr and all middle leaders</w:t>
            </w:r>
          </w:p>
        </w:tc>
        <w:tc>
          <w:tcPr>
            <w:tcW w:w="1842"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r>
      <w:tr w:rsidR="00A00014" w:rsidRPr="009D0336" w:rsidTr="00761E9C">
        <w:tblPrEx>
          <w:shd w:val="clear" w:color="auto" w:fill="auto"/>
        </w:tblPrEx>
        <w:trPr>
          <w:cantSplit/>
          <w:trHeight w:val="277"/>
        </w:trPr>
        <w:tc>
          <w:tcPr>
            <w:tcW w:w="609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rPr>
            </w:pPr>
            <w:r w:rsidRPr="00A56B58">
              <w:rPr>
                <w:rFonts w:asciiTheme="minorHAnsi" w:hAnsiTheme="minorHAnsi"/>
              </w:rPr>
              <w:t>Implement a rigorous QA system for all middle and senior leaders to ensure they are improving the quality of L&amp;T within their subject areas</w:t>
            </w:r>
          </w:p>
        </w:tc>
        <w:tc>
          <w:tcPr>
            <w:tcW w:w="212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r w:rsidRPr="00C41C09">
              <w:rPr>
                <w:rFonts w:asciiTheme="minorHAnsi" w:hAnsiTheme="minorHAnsi" w:cs="Calibri"/>
                <w:b/>
                <w:bCs/>
                <w:u w:val="single"/>
              </w:rPr>
              <w:t>TCa,</w:t>
            </w:r>
            <w:r w:rsidRPr="00A56B58">
              <w:rPr>
                <w:rFonts w:asciiTheme="minorHAnsi" w:hAnsiTheme="minorHAnsi" w:cs="Calibri"/>
                <w:bCs/>
              </w:rPr>
              <w:t xml:space="preserve"> SBa</w:t>
            </w:r>
          </w:p>
        </w:tc>
        <w:tc>
          <w:tcPr>
            <w:tcW w:w="1701" w:type="dxa"/>
            <w:tcBorders>
              <w:top w:val="single" w:sz="4" w:space="0" w:color="auto"/>
              <w:left w:val="single" w:sz="4" w:space="0" w:color="auto"/>
              <w:bottom w:val="single" w:sz="4" w:space="0" w:color="auto"/>
              <w:right w:val="single" w:sz="4" w:space="0" w:color="auto"/>
            </w:tcBorders>
          </w:tcPr>
          <w:p w:rsidR="00A00014" w:rsidRPr="00A56B58" w:rsidRDefault="00A00014" w:rsidP="00D502D9">
            <w:pPr>
              <w:rPr>
                <w:rFonts w:asciiTheme="minorHAnsi" w:hAnsiTheme="minorHAnsi" w:cs="Calibri"/>
                <w:bCs/>
              </w:rPr>
            </w:pPr>
            <w:r w:rsidRPr="00A56B58">
              <w:rPr>
                <w:rFonts w:asciiTheme="minorHAnsi" w:hAnsiTheme="minorHAnsi" w:cs="Calibri"/>
                <w:bCs/>
              </w:rPr>
              <w:t>Time and persistence</w:t>
            </w:r>
          </w:p>
          <w:p w:rsidR="00A00014" w:rsidRPr="00A56B58" w:rsidRDefault="00A00014" w:rsidP="00D502D9">
            <w:pPr>
              <w:rPr>
                <w:rFonts w:asciiTheme="minorHAnsi" w:hAnsiTheme="minorHAnsi" w:cs="Calibri"/>
                <w:bCs/>
              </w:rPr>
            </w:pPr>
            <w:r w:rsidRPr="00A56B58">
              <w:rPr>
                <w:rFonts w:asciiTheme="minorHAnsi" w:hAnsiTheme="minorHAnsi" w:cs="Calibri"/>
                <w:bCs/>
              </w:rPr>
              <w:t>SBa time</w:t>
            </w:r>
          </w:p>
        </w:tc>
        <w:tc>
          <w:tcPr>
            <w:tcW w:w="1134" w:type="dxa"/>
            <w:tcBorders>
              <w:top w:val="single" w:sz="4" w:space="0" w:color="auto"/>
              <w:left w:val="single" w:sz="4" w:space="0" w:color="auto"/>
              <w:bottom w:val="single" w:sz="4" w:space="0" w:color="auto"/>
              <w:right w:val="single" w:sz="4" w:space="0" w:color="auto"/>
            </w:tcBorders>
          </w:tcPr>
          <w:p w:rsidR="00A00014" w:rsidRPr="00A56B58" w:rsidRDefault="00A00014" w:rsidP="00D502D9">
            <w:pPr>
              <w:rPr>
                <w:rFonts w:asciiTheme="minorHAnsi" w:hAnsiTheme="minorHAnsi" w:cs="Calibri"/>
                <w:bCs/>
              </w:rPr>
            </w:pPr>
            <w:r w:rsidRPr="00A56B58">
              <w:rPr>
                <w:rFonts w:asciiTheme="minorHAnsi" w:hAnsiTheme="minorHAnsi" w:cs="Calibri"/>
                <w:bCs/>
              </w:rPr>
              <w:t>Nov 18</w:t>
            </w:r>
          </w:p>
          <w:p w:rsidR="00A00014" w:rsidRPr="00A56B58" w:rsidRDefault="00A00014" w:rsidP="00D502D9">
            <w:pPr>
              <w:rPr>
                <w:rFonts w:asciiTheme="minorHAnsi" w:hAnsiTheme="minorHAnsi" w:cs="Calibri"/>
                <w:bCs/>
              </w:rPr>
            </w:pPr>
            <w:r w:rsidRPr="00A56B58">
              <w:rPr>
                <w:rFonts w:asciiTheme="minorHAnsi" w:hAnsiTheme="minorHAnsi" w:cs="Calibri"/>
                <w:bCs/>
              </w:rPr>
              <w:t>Mar 19</w:t>
            </w:r>
          </w:p>
          <w:p w:rsidR="00A00014" w:rsidRPr="00A56B58" w:rsidRDefault="00A00014" w:rsidP="00D502D9">
            <w:pPr>
              <w:rPr>
                <w:rFonts w:asciiTheme="minorHAnsi" w:hAnsiTheme="minorHAnsi" w:cs="Calibri"/>
                <w:bCs/>
              </w:rPr>
            </w:pPr>
            <w:r w:rsidRPr="00A56B58">
              <w:rPr>
                <w:rFonts w:asciiTheme="minorHAnsi" w:hAnsiTheme="minorHAnsi" w:cs="Calibri"/>
                <w:bCs/>
              </w:rPr>
              <w:t>June 19</w:t>
            </w:r>
          </w:p>
        </w:tc>
        <w:tc>
          <w:tcPr>
            <w:tcW w:w="1985" w:type="dxa"/>
            <w:vMerge/>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c>
          <w:tcPr>
            <w:tcW w:w="1842"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r>
      <w:tr w:rsidR="00A00014" w:rsidRPr="009D0336" w:rsidTr="00761E9C">
        <w:tblPrEx>
          <w:shd w:val="clear" w:color="auto" w:fill="auto"/>
        </w:tblPrEx>
        <w:trPr>
          <w:cantSplit/>
          <w:trHeight w:val="834"/>
        </w:trPr>
        <w:tc>
          <w:tcPr>
            <w:tcW w:w="609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rPr>
            </w:pPr>
            <w:r w:rsidRPr="00A56B58">
              <w:rPr>
                <w:rFonts w:asciiTheme="minorHAnsi" w:hAnsiTheme="minorHAnsi" w:cs="Arial"/>
              </w:rPr>
              <w:t>Review and develop Senior Leadership systems and structures to enable relevant Senior Leaders to be able to drive areas of responsibility/improvements</w:t>
            </w:r>
          </w:p>
        </w:tc>
        <w:tc>
          <w:tcPr>
            <w:tcW w:w="212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r w:rsidRPr="00C41C09">
              <w:rPr>
                <w:rFonts w:asciiTheme="minorHAnsi" w:hAnsiTheme="minorHAnsi" w:cs="Calibri"/>
                <w:b/>
                <w:bCs/>
                <w:u w:val="single"/>
              </w:rPr>
              <w:t>TCa,</w:t>
            </w:r>
            <w:r w:rsidRPr="00A56B58">
              <w:rPr>
                <w:rFonts w:asciiTheme="minorHAnsi" w:hAnsiTheme="minorHAnsi" w:cs="Calibri"/>
                <w:bCs/>
              </w:rPr>
              <w:t xml:space="preserve"> RLu</w:t>
            </w:r>
          </w:p>
        </w:tc>
        <w:tc>
          <w:tcPr>
            <w:tcW w:w="1701"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c>
          <w:tcPr>
            <w:tcW w:w="1134" w:type="dxa"/>
            <w:tcBorders>
              <w:top w:val="single" w:sz="4" w:space="0" w:color="auto"/>
              <w:left w:val="single" w:sz="4" w:space="0" w:color="auto"/>
              <w:bottom w:val="single" w:sz="4" w:space="0" w:color="auto"/>
              <w:right w:val="single" w:sz="4" w:space="0" w:color="auto"/>
            </w:tcBorders>
          </w:tcPr>
          <w:p w:rsidR="00A00014" w:rsidRPr="00A56B58" w:rsidRDefault="00A00014" w:rsidP="00D502D9">
            <w:pPr>
              <w:rPr>
                <w:rFonts w:asciiTheme="minorHAnsi" w:hAnsiTheme="minorHAnsi" w:cs="Calibri"/>
                <w:bCs/>
              </w:rPr>
            </w:pPr>
            <w:r w:rsidRPr="00A56B58">
              <w:rPr>
                <w:rFonts w:asciiTheme="minorHAnsi" w:hAnsiTheme="minorHAnsi" w:cs="Calibri"/>
                <w:bCs/>
              </w:rPr>
              <w:t>Nov 18</w:t>
            </w:r>
          </w:p>
          <w:p w:rsidR="00A00014" w:rsidRPr="00A56B58" w:rsidRDefault="00A00014" w:rsidP="00D502D9">
            <w:pPr>
              <w:rPr>
                <w:rFonts w:asciiTheme="minorHAnsi" w:hAnsiTheme="minorHAnsi" w:cs="Calibri"/>
                <w:bCs/>
              </w:rPr>
            </w:pPr>
            <w:r w:rsidRPr="00A56B58">
              <w:rPr>
                <w:rFonts w:asciiTheme="minorHAnsi" w:hAnsiTheme="minorHAnsi" w:cs="Calibri"/>
                <w:bCs/>
              </w:rPr>
              <w:t>Mar 19</w:t>
            </w:r>
          </w:p>
          <w:p w:rsidR="00A00014" w:rsidRPr="00A56B58" w:rsidRDefault="00A00014" w:rsidP="00D502D9">
            <w:pPr>
              <w:rPr>
                <w:rFonts w:asciiTheme="minorHAnsi" w:hAnsiTheme="minorHAnsi" w:cs="Calibri"/>
                <w:bCs/>
              </w:rPr>
            </w:pPr>
            <w:r w:rsidRPr="00A56B58">
              <w:rPr>
                <w:rFonts w:asciiTheme="minorHAnsi" w:hAnsiTheme="minorHAnsi" w:cs="Calibri"/>
                <w:bCs/>
              </w:rPr>
              <w:t>June 19</w:t>
            </w:r>
          </w:p>
        </w:tc>
        <w:tc>
          <w:tcPr>
            <w:tcW w:w="1985" w:type="dxa"/>
            <w:vMerge/>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c>
          <w:tcPr>
            <w:tcW w:w="1842"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r>
      <w:tr w:rsidR="00A00014" w:rsidRPr="009D0336" w:rsidTr="00761E9C">
        <w:tblPrEx>
          <w:shd w:val="clear" w:color="auto" w:fill="auto"/>
        </w:tblPrEx>
        <w:trPr>
          <w:cantSplit/>
          <w:trHeight w:val="277"/>
        </w:trPr>
        <w:tc>
          <w:tcPr>
            <w:tcW w:w="609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contextualSpacing/>
              <w:rPr>
                <w:rFonts w:asciiTheme="minorHAnsi" w:hAnsiTheme="minorHAnsi"/>
              </w:rPr>
            </w:pPr>
            <w:r w:rsidRPr="00A56B58">
              <w:rPr>
                <w:rFonts w:asciiTheme="minorHAnsi" w:hAnsiTheme="minorHAnsi"/>
              </w:rPr>
              <w:t>Provide additional coaching and support to middle leaders as and when appropriate.</w:t>
            </w:r>
          </w:p>
        </w:tc>
        <w:tc>
          <w:tcPr>
            <w:tcW w:w="2126"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r w:rsidRPr="00C41C09">
              <w:rPr>
                <w:rFonts w:asciiTheme="minorHAnsi" w:hAnsiTheme="minorHAnsi" w:cs="Calibri"/>
                <w:b/>
                <w:bCs/>
                <w:u w:val="single"/>
              </w:rPr>
              <w:t>TCa,</w:t>
            </w:r>
            <w:r w:rsidRPr="00A56B58">
              <w:rPr>
                <w:rFonts w:asciiTheme="minorHAnsi" w:hAnsiTheme="minorHAnsi" w:cs="Calibri"/>
                <w:bCs/>
              </w:rPr>
              <w:t xml:space="preserve"> SBa, JWi</w:t>
            </w:r>
          </w:p>
        </w:tc>
        <w:tc>
          <w:tcPr>
            <w:tcW w:w="1701" w:type="dxa"/>
            <w:tcBorders>
              <w:top w:val="single" w:sz="4" w:space="0" w:color="auto"/>
              <w:left w:val="single" w:sz="4" w:space="0" w:color="auto"/>
              <w:bottom w:val="single" w:sz="4" w:space="0" w:color="auto"/>
              <w:right w:val="single" w:sz="4" w:space="0" w:color="auto"/>
            </w:tcBorders>
          </w:tcPr>
          <w:p w:rsidR="00A00014" w:rsidRPr="00A56B58" w:rsidRDefault="00A00014" w:rsidP="00D502D9">
            <w:pPr>
              <w:rPr>
                <w:rFonts w:asciiTheme="minorHAnsi" w:hAnsiTheme="minorHAnsi" w:cs="Calibri"/>
                <w:bCs/>
              </w:rPr>
            </w:pPr>
            <w:r w:rsidRPr="00A56B58">
              <w:rPr>
                <w:rFonts w:asciiTheme="minorHAnsi" w:hAnsiTheme="minorHAnsi" w:cs="Calibri"/>
                <w:bCs/>
              </w:rPr>
              <w:t>Time and persistence</w:t>
            </w:r>
          </w:p>
          <w:p w:rsidR="00A00014" w:rsidRPr="00A56B58" w:rsidRDefault="00A00014" w:rsidP="00D502D9">
            <w:pPr>
              <w:rPr>
                <w:rFonts w:asciiTheme="minorHAnsi" w:hAnsiTheme="minorHAnsi" w:cs="Calibri"/>
                <w:bCs/>
              </w:rPr>
            </w:pPr>
            <w:r w:rsidRPr="00A56B58">
              <w:rPr>
                <w:rFonts w:asciiTheme="minorHAnsi" w:hAnsiTheme="minorHAnsi" w:cs="Calibri"/>
                <w:bCs/>
              </w:rPr>
              <w:t>SBa time</w:t>
            </w:r>
          </w:p>
        </w:tc>
        <w:tc>
          <w:tcPr>
            <w:tcW w:w="1134" w:type="dxa"/>
            <w:tcBorders>
              <w:top w:val="single" w:sz="4" w:space="0" w:color="auto"/>
              <w:left w:val="single" w:sz="4" w:space="0" w:color="auto"/>
              <w:bottom w:val="single" w:sz="4" w:space="0" w:color="auto"/>
              <w:right w:val="single" w:sz="4" w:space="0" w:color="auto"/>
            </w:tcBorders>
          </w:tcPr>
          <w:p w:rsidR="00A00014" w:rsidRPr="00A56B58" w:rsidRDefault="00A00014" w:rsidP="00D502D9">
            <w:pPr>
              <w:rPr>
                <w:rFonts w:asciiTheme="minorHAnsi" w:hAnsiTheme="minorHAnsi" w:cs="Calibri"/>
                <w:bCs/>
              </w:rPr>
            </w:pPr>
            <w:r w:rsidRPr="00A56B58">
              <w:rPr>
                <w:rFonts w:asciiTheme="minorHAnsi" w:hAnsiTheme="minorHAnsi" w:cs="Calibri"/>
                <w:bCs/>
              </w:rPr>
              <w:t>Nov 18</w:t>
            </w:r>
          </w:p>
          <w:p w:rsidR="00A00014" w:rsidRPr="00A56B58" w:rsidRDefault="00A00014" w:rsidP="00D502D9">
            <w:pPr>
              <w:rPr>
                <w:rFonts w:asciiTheme="minorHAnsi" w:hAnsiTheme="minorHAnsi" w:cs="Calibri"/>
                <w:bCs/>
              </w:rPr>
            </w:pPr>
            <w:r w:rsidRPr="00A56B58">
              <w:rPr>
                <w:rFonts w:asciiTheme="minorHAnsi" w:hAnsiTheme="minorHAnsi" w:cs="Calibri"/>
                <w:bCs/>
              </w:rPr>
              <w:t>Mar 19</w:t>
            </w:r>
          </w:p>
          <w:p w:rsidR="00A00014" w:rsidRPr="00A56B58" w:rsidRDefault="00A00014" w:rsidP="00D502D9">
            <w:pPr>
              <w:rPr>
                <w:rFonts w:asciiTheme="minorHAnsi" w:hAnsiTheme="minorHAnsi" w:cs="Calibri"/>
                <w:bCs/>
              </w:rPr>
            </w:pPr>
            <w:r w:rsidRPr="00A56B58">
              <w:rPr>
                <w:rFonts w:asciiTheme="minorHAnsi" w:hAnsiTheme="minorHAnsi" w:cs="Calibri"/>
                <w:bCs/>
              </w:rPr>
              <w:t>June 19</w:t>
            </w:r>
          </w:p>
        </w:tc>
        <w:tc>
          <w:tcPr>
            <w:tcW w:w="1985" w:type="dxa"/>
            <w:vMerge/>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c>
          <w:tcPr>
            <w:tcW w:w="1842" w:type="dxa"/>
            <w:tcBorders>
              <w:top w:val="single" w:sz="4" w:space="0" w:color="auto"/>
              <w:left w:val="single" w:sz="4" w:space="0" w:color="auto"/>
              <w:bottom w:val="single" w:sz="4" w:space="0" w:color="auto"/>
              <w:right w:val="single" w:sz="4" w:space="0" w:color="auto"/>
            </w:tcBorders>
          </w:tcPr>
          <w:p w:rsidR="00A00014" w:rsidRPr="00A56B58" w:rsidRDefault="00A00014" w:rsidP="00303DDE">
            <w:pPr>
              <w:rPr>
                <w:rFonts w:asciiTheme="minorHAnsi" w:hAnsiTheme="minorHAnsi" w:cs="Calibri"/>
                <w:bCs/>
              </w:rPr>
            </w:pPr>
          </w:p>
        </w:tc>
      </w:tr>
      <w:tr w:rsidR="008F2BB1" w:rsidRPr="009D0336" w:rsidTr="00761E9C">
        <w:tblPrEx>
          <w:shd w:val="clear" w:color="auto" w:fill="auto"/>
        </w:tblPrEx>
        <w:trPr>
          <w:cantSplit/>
          <w:trHeight w:val="1281"/>
        </w:trPr>
        <w:tc>
          <w:tcPr>
            <w:tcW w:w="14884" w:type="dxa"/>
            <w:gridSpan w:val="6"/>
            <w:tcBorders>
              <w:top w:val="single" w:sz="4" w:space="0" w:color="auto"/>
              <w:left w:val="single" w:sz="4" w:space="0" w:color="auto"/>
              <w:bottom w:val="single" w:sz="4" w:space="0" w:color="auto"/>
              <w:right w:val="single" w:sz="4" w:space="0" w:color="auto"/>
            </w:tcBorders>
            <w:shd w:val="clear" w:color="auto" w:fill="auto"/>
          </w:tcPr>
          <w:p w:rsidR="008F2BB1" w:rsidRPr="00A56B58" w:rsidRDefault="008F2BB1" w:rsidP="00303DDE">
            <w:pPr>
              <w:rPr>
                <w:rFonts w:asciiTheme="minorHAnsi" w:hAnsiTheme="minorHAnsi" w:cs="Calibri"/>
                <w:b/>
              </w:rPr>
            </w:pPr>
            <w:r w:rsidRPr="00A56B58">
              <w:rPr>
                <w:rFonts w:asciiTheme="minorHAnsi" w:hAnsiTheme="minorHAnsi" w:cs="Calibri"/>
                <w:b/>
              </w:rPr>
              <w:t>Success Criteria/Evidence</w:t>
            </w:r>
          </w:p>
          <w:p w:rsidR="00885221" w:rsidRPr="00A56B58" w:rsidRDefault="00885221" w:rsidP="00885221">
            <w:pPr>
              <w:pStyle w:val="ListParagraph"/>
              <w:numPr>
                <w:ilvl w:val="0"/>
                <w:numId w:val="10"/>
              </w:numPr>
              <w:rPr>
                <w:rFonts w:asciiTheme="minorHAnsi" w:hAnsiTheme="minorHAnsi" w:cs="Arial"/>
              </w:rPr>
            </w:pPr>
            <w:r w:rsidRPr="00A56B58">
              <w:rPr>
                <w:rFonts w:asciiTheme="minorHAnsi" w:hAnsiTheme="minorHAnsi" w:cs="Arial"/>
              </w:rPr>
              <w:t>Significant improvements in the quality of Middle Leadership, T&amp;L and student outcomes in line with or exceeding targets, in response to increased support, challenge and leadership direction</w:t>
            </w:r>
          </w:p>
          <w:p w:rsidR="008F2BB1" w:rsidRPr="00A56B58" w:rsidRDefault="001E121E" w:rsidP="00885221">
            <w:pPr>
              <w:numPr>
                <w:ilvl w:val="0"/>
                <w:numId w:val="10"/>
              </w:numPr>
              <w:contextualSpacing/>
              <w:rPr>
                <w:rFonts w:asciiTheme="minorHAnsi" w:hAnsiTheme="minorHAnsi"/>
                <w:b/>
                <w:lang w:eastAsia="en-US"/>
              </w:rPr>
            </w:pPr>
            <w:r w:rsidRPr="00A56B58">
              <w:rPr>
                <w:rFonts w:asciiTheme="minorHAnsi" w:hAnsiTheme="minorHAnsi"/>
                <w:lang w:eastAsia="en-US"/>
              </w:rPr>
              <w:t>QA procedures in place and used across the academy to monitor and improve outcomes</w:t>
            </w:r>
          </w:p>
          <w:p w:rsidR="001E121E" w:rsidRPr="00A56B58" w:rsidRDefault="001E121E" w:rsidP="00885221">
            <w:pPr>
              <w:numPr>
                <w:ilvl w:val="0"/>
                <w:numId w:val="10"/>
              </w:numPr>
              <w:contextualSpacing/>
              <w:rPr>
                <w:rFonts w:asciiTheme="minorHAnsi" w:hAnsiTheme="minorHAnsi"/>
                <w:lang w:eastAsia="en-US"/>
              </w:rPr>
            </w:pPr>
            <w:r w:rsidRPr="00A56B58">
              <w:rPr>
                <w:rFonts w:asciiTheme="minorHAnsi" w:hAnsiTheme="minorHAnsi"/>
                <w:lang w:eastAsia="en-US"/>
              </w:rPr>
              <w:t>High quality CPD and additional support provided for all leaders within the academy</w:t>
            </w:r>
          </w:p>
        </w:tc>
      </w:tr>
    </w:tbl>
    <w:p w:rsidR="00062D05" w:rsidRDefault="00062D05">
      <w: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8F2BB1" w:rsidRPr="0090726E" w:rsidTr="00761E9C">
        <w:trPr>
          <w:cantSplit/>
          <w:trHeight w:val="1852"/>
        </w:trPr>
        <w:tc>
          <w:tcPr>
            <w:tcW w:w="14884" w:type="dxa"/>
            <w:tcBorders>
              <w:top w:val="single" w:sz="4" w:space="0" w:color="auto"/>
            </w:tcBorders>
          </w:tcPr>
          <w:p w:rsidR="008F2BB1" w:rsidRPr="00A56B58" w:rsidRDefault="008F2BB1" w:rsidP="00303DDE">
            <w:pPr>
              <w:rPr>
                <w:rFonts w:asciiTheme="minorHAnsi" w:hAnsiTheme="minorHAnsi" w:cs="Calibri"/>
                <w:b/>
              </w:rPr>
            </w:pPr>
            <w:r w:rsidRPr="00A56B58">
              <w:rPr>
                <w:rFonts w:asciiTheme="minorHAnsi" w:hAnsiTheme="minorHAnsi" w:cs="Calibri"/>
                <w:b/>
              </w:rPr>
              <w:lastRenderedPageBreak/>
              <w:t>Evaluation arrangements</w:t>
            </w:r>
            <w:r w:rsidR="00062D05">
              <w:rPr>
                <w:rFonts w:asciiTheme="minorHAnsi" w:hAnsiTheme="minorHAnsi" w:cs="Calibri"/>
                <w:b/>
              </w:rPr>
              <w:t xml:space="preserve"> DS3</w:t>
            </w:r>
          </w:p>
          <w:p w:rsidR="00A8391D" w:rsidRPr="00A56B58" w:rsidRDefault="00A8391D" w:rsidP="00A8391D">
            <w:pPr>
              <w:pStyle w:val="ListParagraph"/>
              <w:numPr>
                <w:ilvl w:val="0"/>
                <w:numId w:val="11"/>
              </w:numPr>
              <w:rPr>
                <w:rFonts w:asciiTheme="minorHAnsi" w:hAnsiTheme="minorHAnsi" w:cs="Calibri"/>
              </w:rPr>
            </w:pPr>
            <w:r w:rsidRPr="00A56B58">
              <w:rPr>
                <w:rFonts w:asciiTheme="minorHAnsi" w:hAnsiTheme="minorHAnsi" w:cs="Calibri"/>
                <w:b/>
              </w:rPr>
              <w:t>Baseline</w:t>
            </w:r>
            <w:r w:rsidRPr="00A56B58">
              <w:rPr>
                <w:rFonts w:asciiTheme="minorHAnsi" w:hAnsiTheme="minorHAnsi" w:cs="Calibri"/>
              </w:rPr>
              <w:t xml:space="preserve"> meeting in half term one with questionnaire establishing current CPD requirements.</w:t>
            </w:r>
          </w:p>
          <w:p w:rsidR="00A8391D" w:rsidRPr="00A56B58" w:rsidRDefault="00A8391D" w:rsidP="00A8391D">
            <w:pPr>
              <w:pStyle w:val="ListParagraph"/>
              <w:ind w:left="216"/>
              <w:rPr>
                <w:rFonts w:asciiTheme="minorHAnsi" w:hAnsiTheme="minorHAnsi" w:cs="Calibri"/>
              </w:rPr>
            </w:pPr>
          </w:p>
          <w:p w:rsidR="00A8391D" w:rsidRPr="00A56B58" w:rsidRDefault="00A8391D" w:rsidP="00A8391D">
            <w:pPr>
              <w:pStyle w:val="ListParagraph"/>
              <w:numPr>
                <w:ilvl w:val="0"/>
                <w:numId w:val="11"/>
              </w:numPr>
              <w:rPr>
                <w:rFonts w:asciiTheme="minorHAnsi" w:hAnsiTheme="minorHAnsi" w:cs="Calibri"/>
              </w:rPr>
            </w:pPr>
            <w:r w:rsidRPr="00A56B58">
              <w:rPr>
                <w:rFonts w:asciiTheme="minorHAnsi" w:hAnsiTheme="minorHAnsi" w:cs="Calibri"/>
              </w:rPr>
              <w:t xml:space="preserve"> </w:t>
            </w:r>
            <w:r w:rsidRPr="00A56B58">
              <w:rPr>
                <w:rFonts w:asciiTheme="minorHAnsi" w:hAnsiTheme="minorHAnsi" w:cs="Calibri"/>
                <w:b/>
              </w:rPr>
              <w:t>Ongoing</w:t>
            </w:r>
            <w:r w:rsidRPr="00A56B58">
              <w:rPr>
                <w:rFonts w:asciiTheme="minorHAnsi" w:hAnsiTheme="minorHAnsi" w:cs="Calibri"/>
              </w:rPr>
              <w:t xml:space="preserve"> meetings to have an increased focus on the  impact of their CPD specifically:</w:t>
            </w:r>
          </w:p>
          <w:p w:rsidR="00A8391D" w:rsidRPr="00A56B58" w:rsidRDefault="00A8391D" w:rsidP="00A8391D">
            <w:pPr>
              <w:numPr>
                <w:ilvl w:val="0"/>
                <w:numId w:val="18"/>
              </w:numPr>
              <w:rPr>
                <w:rFonts w:asciiTheme="minorHAnsi" w:hAnsiTheme="minorHAnsi" w:cs="Calibri"/>
              </w:rPr>
            </w:pPr>
            <w:r w:rsidRPr="00A56B58">
              <w:rPr>
                <w:rFonts w:asciiTheme="minorHAnsi" w:hAnsiTheme="minorHAnsi" w:cs="Calibri"/>
              </w:rPr>
              <w:t>Evidence that increased accountability is part of people’s thinking (CPD journal);</w:t>
            </w:r>
          </w:p>
          <w:p w:rsidR="00A8391D" w:rsidRPr="00A56B58" w:rsidRDefault="00A8391D" w:rsidP="00A8391D">
            <w:pPr>
              <w:numPr>
                <w:ilvl w:val="0"/>
                <w:numId w:val="18"/>
              </w:numPr>
              <w:rPr>
                <w:rFonts w:asciiTheme="minorHAnsi" w:hAnsiTheme="minorHAnsi" w:cs="Calibri"/>
              </w:rPr>
            </w:pPr>
            <w:r w:rsidRPr="00A56B58">
              <w:rPr>
                <w:rFonts w:asciiTheme="minorHAnsi" w:hAnsiTheme="minorHAnsi" w:cs="Calibri"/>
              </w:rPr>
              <w:t>Evidencing any change that has happened as a result of their CPD (PM conversations, CPD journal, portfolio of work, lesson observation);</w:t>
            </w:r>
          </w:p>
          <w:p w:rsidR="00A8391D" w:rsidRPr="00A56B58" w:rsidRDefault="00A8391D" w:rsidP="00A8391D">
            <w:pPr>
              <w:numPr>
                <w:ilvl w:val="0"/>
                <w:numId w:val="18"/>
              </w:numPr>
              <w:rPr>
                <w:rFonts w:asciiTheme="minorHAnsi" w:hAnsiTheme="minorHAnsi" w:cs="Calibri"/>
              </w:rPr>
            </w:pPr>
            <w:r w:rsidRPr="00A56B58">
              <w:rPr>
                <w:rFonts w:asciiTheme="minorHAnsi" w:hAnsiTheme="minorHAnsi" w:cs="Calibri"/>
              </w:rPr>
              <w:t>Evidencing their learning and new knowledge they’ve acquired (PM conversations, CPD journal);</w:t>
            </w:r>
          </w:p>
          <w:p w:rsidR="00A8391D" w:rsidRPr="00A56B58" w:rsidRDefault="00A8391D" w:rsidP="00A8391D">
            <w:pPr>
              <w:numPr>
                <w:ilvl w:val="0"/>
                <w:numId w:val="18"/>
              </w:numPr>
              <w:rPr>
                <w:rFonts w:asciiTheme="minorHAnsi" w:hAnsiTheme="minorHAnsi" w:cs="Calibri"/>
              </w:rPr>
            </w:pPr>
            <w:r w:rsidRPr="00A56B58">
              <w:rPr>
                <w:rFonts w:asciiTheme="minorHAnsi" w:hAnsiTheme="minorHAnsi" w:cs="Calibri"/>
              </w:rPr>
              <w:t>Evidencing the positive impact on students’ learning (CPD journal, October/January review meeting);</w:t>
            </w:r>
          </w:p>
          <w:p w:rsidR="00A8391D" w:rsidRPr="00A56B58" w:rsidRDefault="00A8391D" w:rsidP="00A8391D">
            <w:pPr>
              <w:numPr>
                <w:ilvl w:val="0"/>
                <w:numId w:val="18"/>
              </w:numPr>
              <w:rPr>
                <w:rFonts w:asciiTheme="minorHAnsi" w:hAnsiTheme="minorHAnsi" w:cs="Calibri"/>
              </w:rPr>
            </w:pPr>
            <w:r w:rsidRPr="00A56B58">
              <w:rPr>
                <w:rFonts w:asciiTheme="minorHAnsi" w:hAnsiTheme="minorHAnsi" w:cs="Calibri"/>
              </w:rPr>
              <w:t>Evidence that CPD pathways have helped them in their career (CPD journal, exit interviews).</w:t>
            </w:r>
          </w:p>
          <w:p w:rsidR="00A8391D" w:rsidRPr="00A56B58" w:rsidRDefault="00A8391D" w:rsidP="00A8391D">
            <w:pPr>
              <w:ind w:left="648"/>
              <w:rPr>
                <w:rFonts w:asciiTheme="minorHAnsi" w:hAnsiTheme="minorHAnsi" w:cs="Calibri"/>
              </w:rPr>
            </w:pPr>
          </w:p>
          <w:p w:rsidR="008F2BB1" w:rsidRPr="00A56B58" w:rsidRDefault="00A8391D" w:rsidP="00A8391D">
            <w:pPr>
              <w:ind w:left="216"/>
              <w:rPr>
                <w:rFonts w:asciiTheme="minorHAnsi" w:hAnsiTheme="minorHAnsi" w:cs="Calibri"/>
              </w:rPr>
            </w:pPr>
            <w:r w:rsidRPr="00A56B58">
              <w:rPr>
                <w:rFonts w:asciiTheme="minorHAnsi" w:hAnsiTheme="minorHAnsi" w:cs="Calibri"/>
              </w:rPr>
              <w:t xml:space="preserve">Pre (October 2018) and post (October annually) evaluation of provision against the CPD Standards </w:t>
            </w:r>
          </w:p>
        </w:tc>
      </w:tr>
    </w:tbl>
    <w:p w:rsidR="00A56B58" w:rsidRDefault="00A56B58"/>
    <w:p w:rsidR="00A56B58" w:rsidRDefault="00A56B58">
      <w: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6153"/>
        <w:gridCol w:w="2069"/>
        <w:gridCol w:w="1701"/>
        <w:gridCol w:w="1134"/>
        <w:gridCol w:w="1985"/>
        <w:gridCol w:w="1842"/>
      </w:tblGrid>
      <w:tr w:rsidR="00D502D9" w:rsidRPr="009D0336" w:rsidTr="00303DDE">
        <w:trPr>
          <w:cantSplit/>
          <w:tblHeader/>
        </w:trPr>
        <w:tc>
          <w:tcPr>
            <w:tcW w:w="14884" w:type="dxa"/>
            <w:gridSpan w:val="6"/>
            <w:shd w:val="clear" w:color="auto" w:fill="CCCCCC"/>
          </w:tcPr>
          <w:p w:rsidR="00D502D9" w:rsidRPr="00A56B58" w:rsidRDefault="009D0336" w:rsidP="00303DDE">
            <w:pPr>
              <w:rPr>
                <w:rFonts w:ascii="Calibri" w:hAnsi="Calibri" w:cs="Calibri"/>
                <w:b/>
              </w:rPr>
            </w:pPr>
            <w:r w:rsidRPr="00A56B58">
              <w:rPr>
                <w:rFonts w:ascii="Arial" w:hAnsi="Arial"/>
              </w:rPr>
              <w:lastRenderedPageBreak/>
              <w:br w:type="page"/>
            </w:r>
            <w:r w:rsidR="00D502D9" w:rsidRPr="00A56B58">
              <w:rPr>
                <w:rFonts w:ascii="Calibri" w:hAnsi="Calibri" w:cs="Calibri"/>
              </w:rPr>
              <w:br w:type="page"/>
            </w:r>
            <w:r w:rsidR="00D502D9" w:rsidRPr="00A56B58">
              <w:rPr>
                <w:rFonts w:ascii="Calibri" w:hAnsi="Calibri" w:cs="Calibri"/>
              </w:rPr>
              <w:br w:type="page"/>
            </w:r>
            <w:r w:rsidR="00D502D9" w:rsidRPr="00A56B58">
              <w:rPr>
                <w:rFonts w:ascii="Calibri" w:hAnsi="Calibri" w:cs="Calibri"/>
                <w:b/>
              </w:rPr>
              <w:t>DEVELOPMENT STRAND 4</w:t>
            </w:r>
            <w:r w:rsidR="00D502D9" w:rsidRPr="00A56B58">
              <w:rPr>
                <w:rFonts w:asciiTheme="minorHAnsi" w:hAnsiTheme="minorHAnsi" w:cs="Calibri"/>
                <w:b/>
              </w:rPr>
              <w:t xml:space="preserve">: </w:t>
            </w:r>
            <w:r w:rsidR="00D502D9" w:rsidRPr="00A56B58">
              <w:rPr>
                <w:rFonts w:ascii="Calibri" w:hAnsi="Calibri"/>
                <w:b/>
              </w:rPr>
              <w:t>To enhance our students’ vocabulary</w:t>
            </w:r>
          </w:p>
        </w:tc>
      </w:tr>
      <w:tr w:rsidR="00D502D9" w:rsidRPr="009D0336" w:rsidTr="00303DDE">
        <w:tblPrEx>
          <w:shd w:val="clear" w:color="auto" w:fill="auto"/>
        </w:tblPrEx>
        <w:trPr>
          <w:cantSplit/>
          <w:tblHeader/>
        </w:trPr>
        <w:tc>
          <w:tcPr>
            <w:tcW w:w="6153" w:type="dxa"/>
            <w:vAlign w:val="center"/>
          </w:tcPr>
          <w:p w:rsidR="00D502D9" w:rsidRPr="00A56B58" w:rsidRDefault="00D502D9" w:rsidP="00303DDE">
            <w:pPr>
              <w:jc w:val="center"/>
              <w:rPr>
                <w:rFonts w:ascii="Calibri" w:hAnsi="Calibri" w:cs="Calibri"/>
                <w:b/>
                <w:bCs/>
              </w:rPr>
            </w:pPr>
            <w:r w:rsidRPr="00A56B58">
              <w:rPr>
                <w:rFonts w:ascii="Calibri" w:hAnsi="Calibri" w:cs="Calibri"/>
                <w:b/>
                <w:bCs/>
              </w:rPr>
              <w:t>Actions to achieve DS4</w:t>
            </w:r>
          </w:p>
        </w:tc>
        <w:tc>
          <w:tcPr>
            <w:tcW w:w="2069" w:type="dxa"/>
          </w:tcPr>
          <w:p w:rsidR="00D502D9" w:rsidRPr="00A56B58" w:rsidRDefault="00D502D9" w:rsidP="00303DDE">
            <w:pPr>
              <w:jc w:val="center"/>
              <w:rPr>
                <w:rFonts w:ascii="Calibri" w:hAnsi="Calibri" w:cs="Calibri"/>
                <w:b/>
                <w:bCs/>
              </w:rPr>
            </w:pPr>
            <w:r w:rsidRPr="00A56B58">
              <w:rPr>
                <w:rFonts w:ascii="Calibri" w:hAnsi="Calibri" w:cs="Calibri"/>
                <w:b/>
                <w:bCs/>
              </w:rPr>
              <w:t>Person(s) responsible</w:t>
            </w:r>
          </w:p>
        </w:tc>
        <w:tc>
          <w:tcPr>
            <w:tcW w:w="1701" w:type="dxa"/>
          </w:tcPr>
          <w:p w:rsidR="00D502D9" w:rsidRPr="00A56B58" w:rsidRDefault="00D502D9" w:rsidP="00303DDE">
            <w:pPr>
              <w:jc w:val="center"/>
              <w:rPr>
                <w:rFonts w:ascii="Calibri" w:hAnsi="Calibri" w:cs="Calibri"/>
                <w:b/>
                <w:bCs/>
              </w:rPr>
            </w:pPr>
            <w:r w:rsidRPr="00A56B58">
              <w:rPr>
                <w:rFonts w:ascii="Calibri" w:hAnsi="Calibri" w:cs="Calibri"/>
                <w:b/>
                <w:bCs/>
              </w:rPr>
              <w:t>Resources and costs</w:t>
            </w:r>
          </w:p>
        </w:tc>
        <w:tc>
          <w:tcPr>
            <w:tcW w:w="1134" w:type="dxa"/>
          </w:tcPr>
          <w:p w:rsidR="00D502D9" w:rsidRPr="00A56B58" w:rsidRDefault="00D502D9" w:rsidP="00303DDE">
            <w:pPr>
              <w:jc w:val="center"/>
              <w:rPr>
                <w:rFonts w:ascii="Calibri" w:hAnsi="Calibri" w:cs="Calibri"/>
                <w:b/>
                <w:bCs/>
              </w:rPr>
            </w:pPr>
            <w:r w:rsidRPr="00A56B58">
              <w:rPr>
                <w:rFonts w:ascii="Calibri" w:hAnsi="Calibri" w:cs="Calibri"/>
                <w:b/>
                <w:bCs/>
              </w:rPr>
              <w:t>Key review dates</w:t>
            </w:r>
          </w:p>
        </w:tc>
        <w:tc>
          <w:tcPr>
            <w:tcW w:w="1985" w:type="dxa"/>
          </w:tcPr>
          <w:p w:rsidR="00D502D9" w:rsidRPr="00A56B58" w:rsidRDefault="00D502D9" w:rsidP="00303DDE">
            <w:pPr>
              <w:jc w:val="center"/>
              <w:rPr>
                <w:rFonts w:ascii="Calibri" w:hAnsi="Calibri" w:cs="Calibri"/>
                <w:b/>
                <w:bCs/>
              </w:rPr>
            </w:pPr>
            <w:r w:rsidRPr="00A56B58">
              <w:rPr>
                <w:rFonts w:ascii="Calibri" w:hAnsi="Calibri" w:cs="Calibri"/>
                <w:b/>
                <w:bCs/>
              </w:rPr>
              <w:t>Monitoring Person and Method</w:t>
            </w:r>
          </w:p>
        </w:tc>
        <w:tc>
          <w:tcPr>
            <w:tcW w:w="1842" w:type="dxa"/>
          </w:tcPr>
          <w:p w:rsidR="00D502D9" w:rsidRPr="00A56B58" w:rsidRDefault="00D502D9" w:rsidP="00303DDE">
            <w:pPr>
              <w:jc w:val="center"/>
              <w:rPr>
                <w:rFonts w:ascii="Calibri" w:hAnsi="Calibri" w:cs="Calibri"/>
                <w:b/>
                <w:bCs/>
              </w:rPr>
            </w:pPr>
            <w:r w:rsidRPr="00A56B58">
              <w:rPr>
                <w:rFonts w:ascii="Calibri" w:hAnsi="Calibri" w:cs="Calibri"/>
                <w:b/>
                <w:bCs/>
              </w:rPr>
              <w:t>Notes on Progress</w:t>
            </w:r>
          </w:p>
        </w:tc>
      </w:tr>
      <w:tr w:rsidR="00D502D9" w:rsidRPr="009D0336" w:rsidTr="00303DDE">
        <w:tblPrEx>
          <w:shd w:val="clear" w:color="auto" w:fill="auto"/>
        </w:tblPrEx>
        <w:trPr>
          <w:cantSplit/>
          <w:trHeight w:val="250"/>
        </w:trPr>
        <w:tc>
          <w:tcPr>
            <w:tcW w:w="6153" w:type="dxa"/>
            <w:tcBorders>
              <w:bottom w:val="single" w:sz="4" w:space="0" w:color="auto"/>
            </w:tcBorders>
          </w:tcPr>
          <w:p w:rsidR="00D502D9" w:rsidRPr="00A56B58" w:rsidRDefault="00D502D9" w:rsidP="00C41C09">
            <w:pPr>
              <w:rPr>
                <w:rFonts w:ascii="Calibri" w:hAnsi="Calibri"/>
              </w:rPr>
            </w:pPr>
            <w:r w:rsidRPr="00A56B58">
              <w:rPr>
                <w:rFonts w:ascii="Calibri" w:hAnsi="Calibri"/>
              </w:rPr>
              <w:t xml:space="preserve">To embed the whole staff CPD training on vocabulary instruction and the teaching of </w:t>
            </w:r>
            <w:r w:rsidR="00C41C09">
              <w:rPr>
                <w:rFonts w:ascii="Calibri" w:hAnsi="Calibri"/>
              </w:rPr>
              <w:t>literacy and literacy skills</w:t>
            </w:r>
            <w:r w:rsidRPr="00A56B58">
              <w:rPr>
                <w:rFonts w:ascii="Calibri" w:hAnsi="Calibri"/>
              </w:rPr>
              <w:t>, in order for staff to have the relevant skills and knowledge to support this development.</w:t>
            </w:r>
          </w:p>
        </w:tc>
        <w:tc>
          <w:tcPr>
            <w:tcW w:w="2069" w:type="dxa"/>
            <w:tcBorders>
              <w:bottom w:val="single" w:sz="4" w:space="0" w:color="auto"/>
            </w:tcBorders>
          </w:tcPr>
          <w:p w:rsidR="00D502D9" w:rsidRPr="00A56B58" w:rsidRDefault="00D502D9" w:rsidP="00303DDE">
            <w:pPr>
              <w:rPr>
                <w:rFonts w:ascii="Calibri" w:hAnsi="Calibri" w:cs="Calibri"/>
                <w:bCs/>
              </w:rPr>
            </w:pPr>
            <w:r w:rsidRPr="00C41C09">
              <w:rPr>
                <w:rFonts w:ascii="Calibri" w:hAnsi="Calibri" w:cs="Calibri"/>
                <w:b/>
                <w:bCs/>
                <w:u w:val="single"/>
              </w:rPr>
              <w:t>MBr</w:t>
            </w:r>
            <w:r w:rsidRPr="00A56B58">
              <w:rPr>
                <w:rFonts w:ascii="Calibri" w:hAnsi="Calibri" w:cs="Calibri"/>
                <w:bCs/>
              </w:rPr>
              <w:t>, MAn</w:t>
            </w:r>
          </w:p>
          <w:p w:rsidR="00D502D9" w:rsidRPr="00A56B58" w:rsidRDefault="00D502D9" w:rsidP="00303DDE">
            <w:pPr>
              <w:rPr>
                <w:rFonts w:ascii="Calibri" w:hAnsi="Calibri" w:cs="Calibri"/>
                <w:bCs/>
              </w:rPr>
            </w:pPr>
          </w:p>
        </w:tc>
        <w:tc>
          <w:tcPr>
            <w:tcW w:w="1701" w:type="dxa"/>
            <w:tcBorders>
              <w:bottom w:val="single" w:sz="4" w:space="0" w:color="auto"/>
            </w:tcBorders>
          </w:tcPr>
          <w:p w:rsidR="00D502D9" w:rsidRPr="00A56B58" w:rsidRDefault="00D502D9" w:rsidP="00303DDE">
            <w:pPr>
              <w:rPr>
                <w:rFonts w:ascii="Calibri" w:hAnsi="Calibri" w:cs="Calibri"/>
                <w:bCs/>
              </w:rPr>
            </w:pPr>
            <w:r w:rsidRPr="00A56B58">
              <w:rPr>
                <w:rFonts w:ascii="Calibri" w:hAnsi="Calibri" w:cs="Calibri"/>
                <w:bCs/>
              </w:rPr>
              <w:t>Time and reprographics</w:t>
            </w:r>
          </w:p>
        </w:tc>
        <w:tc>
          <w:tcPr>
            <w:tcW w:w="1134" w:type="dxa"/>
            <w:vMerge w:val="restart"/>
          </w:tcPr>
          <w:p w:rsidR="00D502D9" w:rsidRPr="00A56B58" w:rsidRDefault="00D502D9" w:rsidP="00303DDE">
            <w:pPr>
              <w:rPr>
                <w:rFonts w:ascii="Calibri" w:hAnsi="Calibri" w:cs="Calibri"/>
                <w:bCs/>
              </w:rPr>
            </w:pPr>
            <w:r w:rsidRPr="00A56B58">
              <w:rPr>
                <w:rFonts w:ascii="Calibri" w:hAnsi="Calibri" w:cs="Calibri"/>
                <w:bCs/>
              </w:rPr>
              <w:t>Nov 18</w:t>
            </w:r>
          </w:p>
          <w:p w:rsidR="00D502D9" w:rsidRPr="00A56B58" w:rsidRDefault="00D502D9" w:rsidP="00303DDE">
            <w:pPr>
              <w:rPr>
                <w:rFonts w:ascii="Calibri" w:hAnsi="Calibri" w:cs="Calibri"/>
                <w:bCs/>
              </w:rPr>
            </w:pPr>
            <w:r w:rsidRPr="00A56B58">
              <w:rPr>
                <w:rFonts w:ascii="Calibri" w:hAnsi="Calibri" w:cs="Calibri"/>
                <w:bCs/>
              </w:rPr>
              <w:t>Mar 19</w:t>
            </w:r>
          </w:p>
          <w:p w:rsidR="00D502D9" w:rsidRPr="00A56B58" w:rsidRDefault="00D502D9" w:rsidP="00303DDE">
            <w:pPr>
              <w:rPr>
                <w:rFonts w:ascii="Calibri" w:hAnsi="Calibri" w:cs="Calibri"/>
                <w:bCs/>
              </w:rPr>
            </w:pPr>
            <w:r w:rsidRPr="00A56B58">
              <w:rPr>
                <w:rFonts w:ascii="Calibri" w:hAnsi="Calibri" w:cs="Calibri"/>
                <w:bCs/>
              </w:rPr>
              <w:t>June 19</w:t>
            </w:r>
          </w:p>
        </w:tc>
        <w:tc>
          <w:tcPr>
            <w:tcW w:w="1985" w:type="dxa"/>
            <w:vMerge w:val="restart"/>
          </w:tcPr>
          <w:p w:rsidR="00D502D9" w:rsidRPr="00A56B58" w:rsidRDefault="00D502D9" w:rsidP="00303DDE">
            <w:pPr>
              <w:rPr>
                <w:rFonts w:ascii="Calibri" w:hAnsi="Calibri" w:cs="Calibri"/>
                <w:bCs/>
              </w:rPr>
            </w:pPr>
          </w:p>
        </w:tc>
        <w:tc>
          <w:tcPr>
            <w:tcW w:w="1842" w:type="dxa"/>
            <w:vMerge w:val="restart"/>
          </w:tcPr>
          <w:p w:rsidR="00D502D9" w:rsidRPr="00A56B58" w:rsidRDefault="00D502D9" w:rsidP="00303DDE">
            <w:pPr>
              <w:jc w:val="center"/>
              <w:rPr>
                <w:rFonts w:ascii="Calibri" w:hAnsi="Calibri" w:cs="Calibri"/>
                <w:bCs/>
              </w:rPr>
            </w:pPr>
          </w:p>
        </w:tc>
      </w:tr>
      <w:tr w:rsidR="00D502D9" w:rsidRPr="009D0336" w:rsidTr="00303DDE">
        <w:tblPrEx>
          <w:shd w:val="clear" w:color="auto" w:fill="auto"/>
        </w:tblPrEx>
        <w:trPr>
          <w:cantSplit/>
          <w:trHeight w:val="250"/>
        </w:trPr>
        <w:tc>
          <w:tcPr>
            <w:tcW w:w="6153" w:type="dxa"/>
            <w:tcBorders>
              <w:bottom w:val="single" w:sz="4" w:space="0" w:color="auto"/>
            </w:tcBorders>
          </w:tcPr>
          <w:p w:rsidR="00D502D9" w:rsidRPr="00A56B58" w:rsidRDefault="00D502D9" w:rsidP="00303DDE">
            <w:pPr>
              <w:rPr>
                <w:rFonts w:ascii="Calibri" w:hAnsi="Calibri"/>
              </w:rPr>
            </w:pPr>
            <w:r w:rsidRPr="00A56B58">
              <w:rPr>
                <w:rFonts w:ascii="Calibri" w:hAnsi="Calibri"/>
              </w:rPr>
              <w:t>To create ‘word-rich’ classroom bases within each departmental area so that the classroom becomes a more effective tool for learning.</w:t>
            </w:r>
          </w:p>
        </w:tc>
        <w:tc>
          <w:tcPr>
            <w:tcW w:w="2069" w:type="dxa"/>
            <w:tcBorders>
              <w:bottom w:val="single" w:sz="4" w:space="0" w:color="auto"/>
            </w:tcBorders>
          </w:tcPr>
          <w:p w:rsidR="00D502D9" w:rsidRPr="00A56B58" w:rsidRDefault="00D502D9" w:rsidP="00303DDE">
            <w:pPr>
              <w:rPr>
                <w:rFonts w:ascii="Calibri" w:hAnsi="Calibri" w:cs="Calibri"/>
                <w:bCs/>
              </w:rPr>
            </w:pPr>
            <w:r w:rsidRPr="00C41C09">
              <w:rPr>
                <w:rFonts w:ascii="Calibri" w:hAnsi="Calibri" w:cs="Calibri"/>
                <w:b/>
                <w:bCs/>
                <w:u w:val="single"/>
              </w:rPr>
              <w:t>MBr</w:t>
            </w:r>
            <w:r w:rsidRPr="00A56B58">
              <w:rPr>
                <w:rFonts w:ascii="Calibri" w:hAnsi="Calibri" w:cs="Calibri"/>
                <w:bCs/>
              </w:rPr>
              <w:t>, MAn</w:t>
            </w:r>
          </w:p>
          <w:p w:rsidR="00D502D9" w:rsidRPr="00A56B58" w:rsidRDefault="00D502D9" w:rsidP="00303DDE">
            <w:pPr>
              <w:rPr>
                <w:rFonts w:ascii="Calibri" w:hAnsi="Calibri" w:cs="Calibri"/>
                <w:bCs/>
              </w:rPr>
            </w:pPr>
          </w:p>
        </w:tc>
        <w:tc>
          <w:tcPr>
            <w:tcW w:w="1701" w:type="dxa"/>
            <w:tcBorders>
              <w:bottom w:val="single" w:sz="4" w:space="0" w:color="auto"/>
            </w:tcBorders>
          </w:tcPr>
          <w:p w:rsidR="00D502D9" w:rsidRPr="00A56B58" w:rsidRDefault="00D502D9" w:rsidP="00303DDE">
            <w:pPr>
              <w:rPr>
                <w:rFonts w:ascii="Calibri" w:hAnsi="Calibri" w:cs="Calibri"/>
                <w:bCs/>
              </w:rPr>
            </w:pPr>
            <w:r w:rsidRPr="00A56B58">
              <w:rPr>
                <w:rFonts w:ascii="Calibri" w:hAnsi="Calibri" w:cs="Calibri"/>
                <w:bCs/>
              </w:rPr>
              <w:t>Time and persistence- some reprographics</w:t>
            </w:r>
          </w:p>
        </w:tc>
        <w:tc>
          <w:tcPr>
            <w:tcW w:w="1134" w:type="dxa"/>
            <w:vMerge/>
          </w:tcPr>
          <w:p w:rsidR="00D502D9" w:rsidRPr="00A56B58" w:rsidRDefault="00D502D9" w:rsidP="00303DDE">
            <w:pPr>
              <w:rPr>
                <w:rFonts w:ascii="Calibri" w:hAnsi="Calibri" w:cs="Calibri"/>
                <w:bCs/>
              </w:rPr>
            </w:pPr>
          </w:p>
        </w:tc>
        <w:tc>
          <w:tcPr>
            <w:tcW w:w="1985" w:type="dxa"/>
            <w:vMerge/>
          </w:tcPr>
          <w:p w:rsidR="00D502D9" w:rsidRPr="00A56B58" w:rsidRDefault="00D502D9" w:rsidP="00303DDE">
            <w:pPr>
              <w:rPr>
                <w:rFonts w:ascii="Calibri" w:hAnsi="Calibri" w:cs="Calibri"/>
                <w:bCs/>
              </w:rPr>
            </w:pPr>
          </w:p>
        </w:tc>
        <w:tc>
          <w:tcPr>
            <w:tcW w:w="1842" w:type="dxa"/>
            <w:vMerge/>
          </w:tcPr>
          <w:p w:rsidR="00D502D9" w:rsidRPr="00A56B58" w:rsidRDefault="00D502D9" w:rsidP="00303DDE">
            <w:pPr>
              <w:jc w:val="center"/>
              <w:rPr>
                <w:rFonts w:ascii="Calibri" w:hAnsi="Calibri" w:cs="Calibri"/>
                <w:bCs/>
              </w:rPr>
            </w:pPr>
          </w:p>
        </w:tc>
      </w:tr>
      <w:tr w:rsidR="00D502D9" w:rsidRPr="009D0336" w:rsidTr="00303DDE">
        <w:tblPrEx>
          <w:shd w:val="clear" w:color="auto" w:fill="auto"/>
        </w:tblPrEx>
        <w:trPr>
          <w:cantSplit/>
          <w:trHeight w:val="250"/>
        </w:trPr>
        <w:tc>
          <w:tcPr>
            <w:tcW w:w="6153" w:type="dxa"/>
            <w:tcBorders>
              <w:bottom w:val="single" w:sz="4" w:space="0" w:color="auto"/>
            </w:tcBorders>
          </w:tcPr>
          <w:p w:rsidR="00D502D9" w:rsidRPr="00A56B58" w:rsidRDefault="00D502D9" w:rsidP="00303DDE">
            <w:pPr>
              <w:rPr>
                <w:rFonts w:ascii="Calibri" w:hAnsi="Calibri"/>
              </w:rPr>
            </w:pPr>
            <w:r w:rsidRPr="00A56B58">
              <w:rPr>
                <w:rFonts w:ascii="Calibri" w:hAnsi="Calibri"/>
              </w:rPr>
              <w:t>To embed cross-phase partnership around vocabulary enhancement to improve student outcomes and continuity of pedagogy.</w:t>
            </w:r>
          </w:p>
        </w:tc>
        <w:tc>
          <w:tcPr>
            <w:tcW w:w="2069" w:type="dxa"/>
            <w:tcBorders>
              <w:bottom w:val="single" w:sz="4" w:space="0" w:color="auto"/>
            </w:tcBorders>
          </w:tcPr>
          <w:p w:rsidR="00D502D9" w:rsidRPr="00A56B58" w:rsidRDefault="00D502D9" w:rsidP="00303DDE">
            <w:pPr>
              <w:rPr>
                <w:rFonts w:ascii="Calibri" w:hAnsi="Calibri" w:cs="Calibri"/>
                <w:bCs/>
              </w:rPr>
            </w:pPr>
            <w:r w:rsidRPr="00C41C09">
              <w:rPr>
                <w:rFonts w:ascii="Calibri" w:hAnsi="Calibri" w:cs="Calibri"/>
                <w:b/>
                <w:bCs/>
                <w:u w:val="single"/>
              </w:rPr>
              <w:t>MBr</w:t>
            </w:r>
            <w:r w:rsidRPr="00A56B58">
              <w:rPr>
                <w:rFonts w:ascii="Calibri" w:hAnsi="Calibri" w:cs="Calibri"/>
                <w:bCs/>
              </w:rPr>
              <w:t>, MAn</w:t>
            </w:r>
          </w:p>
          <w:p w:rsidR="00D502D9" w:rsidRPr="00A56B58" w:rsidRDefault="00D502D9" w:rsidP="00303DDE">
            <w:pPr>
              <w:rPr>
                <w:rFonts w:ascii="Calibri" w:hAnsi="Calibri" w:cs="Calibri"/>
                <w:bCs/>
              </w:rPr>
            </w:pPr>
          </w:p>
        </w:tc>
        <w:tc>
          <w:tcPr>
            <w:tcW w:w="1701" w:type="dxa"/>
            <w:tcBorders>
              <w:bottom w:val="single" w:sz="4" w:space="0" w:color="auto"/>
            </w:tcBorders>
          </w:tcPr>
          <w:p w:rsidR="00D502D9" w:rsidRPr="00A56B58" w:rsidRDefault="00D502D9" w:rsidP="00303DDE">
            <w:pPr>
              <w:rPr>
                <w:rFonts w:ascii="Calibri" w:hAnsi="Calibri" w:cs="Calibri"/>
                <w:bCs/>
              </w:rPr>
            </w:pPr>
            <w:r w:rsidRPr="00A56B58">
              <w:rPr>
                <w:rFonts w:ascii="Calibri" w:hAnsi="Calibri" w:cs="Calibri"/>
                <w:bCs/>
              </w:rPr>
              <w:t xml:space="preserve">Calendared meeting time </w:t>
            </w:r>
          </w:p>
        </w:tc>
        <w:tc>
          <w:tcPr>
            <w:tcW w:w="1134" w:type="dxa"/>
            <w:vMerge/>
            <w:tcBorders>
              <w:bottom w:val="single" w:sz="4" w:space="0" w:color="auto"/>
            </w:tcBorders>
          </w:tcPr>
          <w:p w:rsidR="00D502D9" w:rsidRPr="00A56B58" w:rsidRDefault="00D502D9" w:rsidP="00303DDE">
            <w:pPr>
              <w:rPr>
                <w:rFonts w:ascii="Calibri" w:hAnsi="Calibri" w:cs="Calibri"/>
                <w:bCs/>
              </w:rPr>
            </w:pPr>
          </w:p>
        </w:tc>
        <w:tc>
          <w:tcPr>
            <w:tcW w:w="1985" w:type="dxa"/>
            <w:vMerge/>
            <w:tcBorders>
              <w:bottom w:val="single" w:sz="4" w:space="0" w:color="auto"/>
            </w:tcBorders>
          </w:tcPr>
          <w:p w:rsidR="00D502D9" w:rsidRPr="00A56B58" w:rsidRDefault="00D502D9" w:rsidP="00303DDE">
            <w:pPr>
              <w:rPr>
                <w:rFonts w:ascii="Calibri" w:hAnsi="Calibri" w:cs="Calibri"/>
                <w:bCs/>
              </w:rPr>
            </w:pPr>
          </w:p>
        </w:tc>
        <w:tc>
          <w:tcPr>
            <w:tcW w:w="1842" w:type="dxa"/>
            <w:vMerge/>
            <w:tcBorders>
              <w:bottom w:val="single" w:sz="4" w:space="0" w:color="auto"/>
            </w:tcBorders>
          </w:tcPr>
          <w:p w:rsidR="00D502D9" w:rsidRPr="00A56B58" w:rsidRDefault="00D502D9" w:rsidP="00303DDE">
            <w:pPr>
              <w:jc w:val="center"/>
              <w:rPr>
                <w:rFonts w:ascii="Calibri" w:hAnsi="Calibri" w:cs="Calibri"/>
                <w:bCs/>
              </w:rPr>
            </w:pPr>
          </w:p>
        </w:tc>
      </w:tr>
      <w:tr w:rsidR="00D502D9" w:rsidRPr="009D0336" w:rsidTr="00303DDE">
        <w:tblPrEx>
          <w:shd w:val="clear" w:color="auto" w:fill="auto"/>
        </w:tblPrEx>
        <w:trPr>
          <w:cantSplit/>
          <w:trHeight w:val="541"/>
        </w:trPr>
        <w:tc>
          <w:tcPr>
            <w:tcW w:w="14884" w:type="dxa"/>
            <w:gridSpan w:val="6"/>
          </w:tcPr>
          <w:p w:rsidR="00D502D9" w:rsidRPr="00A56B58" w:rsidRDefault="00D502D9" w:rsidP="00303DDE">
            <w:pPr>
              <w:rPr>
                <w:rFonts w:ascii="Calibri" w:hAnsi="Calibri" w:cs="Calibri"/>
                <w:b/>
              </w:rPr>
            </w:pPr>
            <w:r w:rsidRPr="00A56B58">
              <w:rPr>
                <w:rFonts w:ascii="Calibri" w:hAnsi="Calibri" w:cs="Calibri"/>
                <w:b/>
              </w:rPr>
              <w:t>Success Criteria/Evidence</w:t>
            </w:r>
          </w:p>
          <w:p w:rsidR="00D502D9" w:rsidRPr="00A56B58" w:rsidRDefault="00D502D9" w:rsidP="00303DDE">
            <w:pPr>
              <w:numPr>
                <w:ilvl w:val="0"/>
                <w:numId w:val="10"/>
              </w:numPr>
              <w:rPr>
                <w:rFonts w:ascii="Calibri" w:hAnsi="Calibri"/>
                <w:b/>
                <w:bCs/>
                <w:lang w:eastAsia="en-US"/>
              </w:rPr>
            </w:pPr>
            <w:r w:rsidRPr="00A56B58">
              <w:rPr>
                <w:rFonts w:ascii="Calibri" w:hAnsi="Calibri"/>
                <w:lang w:eastAsia="en-US"/>
              </w:rPr>
              <w:t xml:space="preserve">Improved student reading assessments and </w:t>
            </w:r>
            <w:r w:rsidR="00C448B4">
              <w:rPr>
                <w:rFonts w:ascii="Calibri" w:hAnsi="Calibri"/>
                <w:lang w:eastAsia="en-US"/>
              </w:rPr>
              <w:t>S</w:t>
            </w:r>
            <w:r w:rsidR="009E2BC0">
              <w:rPr>
                <w:rFonts w:ascii="Calibri" w:hAnsi="Calibri"/>
                <w:lang w:eastAsia="en-US"/>
              </w:rPr>
              <w:t xml:space="preserve">pelling, </w:t>
            </w:r>
            <w:r w:rsidRPr="00A56B58">
              <w:rPr>
                <w:rFonts w:ascii="Calibri" w:hAnsi="Calibri"/>
                <w:lang w:eastAsia="en-US"/>
              </w:rPr>
              <w:t>P</w:t>
            </w:r>
            <w:r w:rsidR="009E2BC0">
              <w:rPr>
                <w:rFonts w:ascii="Calibri" w:hAnsi="Calibri"/>
                <w:lang w:eastAsia="en-US"/>
              </w:rPr>
              <w:t>unct</w:t>
            </w:r>
            <w:r w:rsidR="00B744B4">
              <w:rPr>
                <w:rFonts w:ascii="Calibri" w:hAnsi="Calibri"/>
                <w:lang w:eastAsia="en-US"/>
              </w:rPr>
              <w:t>u</w:t>
            </w:r>
            <w:r w:rsidR="009E2BC0">
              <w:rPr>
                <w:rFonts w:ascii="Calibri" w:hAnsi="Calibri"/>
                <w:lang w:eastAsia="en-US"/>
              </w:rPr>
              <w:t>ation and Grammar (SP</w:t>
            </w:r>
            <w:r w:rsidRPr="00A56B58">
              <w:rPr>
                <w:rFonts w:ascii="Calibri" w:hAnsi="Calibri"/>
                <w:lang w:eastAsia="en-US"/>
              </w:rPr>
              <w:t>AG</w:t>
            </w:r>
            <w:r w:rsidR="009E2BC0">
              <w:rPr>
                <w:rFonts w:ascii="Calibri" w:hAnsi="Calibri"/>
                <w:lang w:eastAsia="en-US"/>
              </w:rPr>
              <w:t>)</w:t>
            </w:r>
            <w:r w:rsidRPr="00A56B58">
              <w:rPr>
                <w:rFonts w:ascii="Calibri" w:hAnsi="Calibri"/>
                <w:lang w:eastAsia="en-US"/>
              </w:rPr>
              <w:t xml:space="preserve"> scores.</w:t>
            </w:r>
          </w:p>
          <w:p w:rsidR="00D502D9" w:rsidRPr="00A56B58" w:rsidRDefault="00D502D9" w:rsidP="00303DDE">
            <w:pPr>
              <w:numPr>
                <w:ilvl w:val="0"/>
                <w:numId w:val="10"/>
              </w:numPr>
              <w:rPr>
                <w:rFonts w:ascii="Calibri" w:hAnsi="Calibri"/>
                <w:b/>
                <w:bCs/>
                <w:lang w:eastAsia="en-US"/>
              </w:rPr>
            </w:pPr>
            <w:r w:rsidRPr="00A56B58">
              <w:rPr>
                <w:rFonts w:ascii="Calibri" w:hAnsi="Calibri"/>
                <w:lang w:eastAsia="en-US"/>
              </w:rPr>
              <w:t xml:space="preserve">Impact of staff training will be shown in schemes of learning and curriculum developments, also </w:t>
            </w:r>
            <w:r w:rsidR="00B744B4">
              <w:rPr>
                <w:rFonts w:ascii="Calibri" w:hAnsi="Calibri"/>
                <w:lang w:eastAsia="en-US"/>
              </w:rPr>
              <w:t>Dedicated Individual Reflection Time (</w:t>
            </w:r>
            <w:r w:rsidRPr="00A56B58">
              <w:rPr>
                <w:rFonts w:ascii="Calibri" w:hAnsi="Calibri"/>
                <w:lang w:eastAsia="en-US"/>
              </w:rPr>
              <w:t>DIRT</w:t>
            </w:r>
            <w:r w:rsidR="00B744B4">
              <w:rPr>
                <w:rFonts w:ascii="Calibri" w:hAnsi="Calibri"/>
                <w:lang w:eastAsia="en-US"/>
              </w:rPr>
              <w:t>)</w:t>
            </w:r>
            <w:r w:rsidRPr="00A56B58">
              <w:rPr>
                <w:rFonts w:ascii="Calibri" w:hAnsi="Calibri"/>
                <w:lang w:eastAsia="en-US"/>
              </w:rPr>
              <w:t xml:space="preserve"> feedback, Tier 2 word bank teaching via L</w:t>
            </w:r>
            <w:r w:rsidR="009E2BC0">
              <w:rPr>
                <w:rFonts w:ascii="Calibri" w:hAnsi="Calibri"/>
                <w:lang w:eastAsia="en-US"/>
              </w:rPr>
              <w:t>esson Checklists</w:t>
            </w:r>
            <w:r w:rsidRPr="00A56B58">
              <w:rPr>
                <w:rFonts w:ascii="Calibri" w:hAnsi="Calibri"/>
                <w:lang w:eastAsia="en-US"/>
              </w:rPr>
              <w:t>.</w:t>
            </w:r>
          </w:p>
          <w:p w:rsidR="00D502D9" w:rsidRPr="00A56B58" w:rsidRDefault="00D502D9" w:rsidP="00303DDE">
            <w:pPr>
              <w:numPr>
                <w:ilvl w:val="0"/>
                <w:numId w:val="10"/>
              </w:numPr>
              <w:rPr>
                <w:rFonts w:ascii="Calibri" w:hAnsi="Calibri"/>
                <w:bCs/>
                <w:lang w:eastAsia="en-US"/>
              </w:rPr>
            </w:pPr>
            <w:r w:rsidRPr="00A56B58">
              <w:rPr>
                <w:rFonts w:ascii="Calibri" w:hAnsi="Calibri"/>
                <w:lang w:eastAsia="en-US"/>
              </w:rPr>
              <w:t>Improvements in word-rich classroom environments.</w:t>
            </w:r>
          </w:p>
          <w:p w:rsidR="00D502D9" w:rsidRPr="00C41C09" w:rsidRDefault="00D502D9" w:rsidP="00303DDE">
            <w:pPr>
              <w:numPr>
                <w:ilvl w:val="0"/>
                <w:numId w:val="10"/>
              </w:numPr>
              <w:rPr>
                <w:rFonts w:ascii="Calibri" w:hAnsi="Calibri"/>
                <w:b/>
                <w:bCs/>
                <w:lang w:eastAsia="en-US"/>
              </w:rPr>
            </w:pPr>
            <w:r w:rsidRPr="00A56B58">
              <w:rPr>
                <w:rFonts w:ascii="Calibri" w:hAnsi="Calibri"/>
                <w:bCs/>
                <w:lang w:eastAsia="en-US"/>
              </w:rPr>
              <w:t xml:space="preserve">Lesson observations show evidence of </w:t>
            </w:r>
            <w:r w:rsidR="00C448B4">
              <w:rPr>
                <w:rFonts w:ascii="Calibri" w:hAnsi="Calibri"/>
                <w:bCs/>
                <w:lang w:eastAsia="en-US"/>
              </w:rPr>
              <w:t>S</w:t>
            </w:r>
            <w:r w:rsidRPr="00A56B58">
              <w:rPr>
                <w:rFonts w:ascii="Calibri" w:hAnsi="Calibri"/>
                <w:bCs/>
                <w:lang w:eastAsia="en-US"/>
              </w:rPr>
              <w:t>PAG work in class.</w:t>
            </w:r>
          </w:p>
          <w:p w:rsidR="00C41C09" w:rsidRPr="00A56B58" w:rsidRDefault="00C41C09" w:rsidP="00A1793C">
            <w:pPr>
              <w:numPr>
                <w:ilvl w:val="0"/>
                <w:numId w:val="10"/>
              </w:numPr>
              <w:rPr>
                <w:rFonts w:ascii="Calibri" w:hAnsi="Calibri"/>
                <w:b/>
                <w:bCs/>
                <w:lang w:eastAsia="en-US"/>
              </w:rPr>
            </w:pPr>
            <w:r>
              <w:rPr>
                <w:rFonts w:ascii="Calibri" w:hAnsi="Calibri"/>
                <w:bCs/>
                <w:lang w:eastAsia="en-US"/>
              </w:rPr>
              <w:t>Thinking Reading programme up and running for those in need o</w:t>
            </w:r>
            <w:r w:rsidR="00A1793C">
              <w:rPr>
                <w:rFonts w:ascii="Calibri" w:hAnsi="Calibri"/>
                <w:bCs/>
                <w:lang w:eastAsia="en-US"/>
              </w:rPr>
              <w:t>f</w:t>
            </w:r>
            <w:r>
              <w:rPr>
                <w:rFonts w:ascii="Calibri" w:hAnsi="Calibri"/>
                <w:bCs/>
                <w:lang w:eastAsia="en-US"/>
              </w:rPr>
              <w:t xml:space="preserve"> </w:t>
            </w:r>
            <w:r w:rsidR="00A1793C">
              <w:rPr>
                <w:rFonts w:ascii="Calibri" w:hAnsi="Calibri"/>
                <w:bCs/>
                <w:lang w:eastAsia="en-US"/>
              </w:rPr>
              <w:t>most</w:t>
            </w:r>
            <w:r>
              <w:rPr>
                <w:rFonts w:ascii="Calibri" w:hAnsi="Calibri"/>
                <w:bCs/>
                <w:lang w:eastAsia="en-US"/>
              </w:rPr>
              <w:t xml:space="preserve"> reading </w:t>
            </w:r>
            <w:r w:rsidR="00A1793C">
              <w:rPr>
                <w:rFonts w:ascii="Calibri" w:hAnsi="Calibri"/>
                <w:bCs/>
                <w:lang w:eastAsia="en-US"/>
              </w:rPr>
              <w:t>support</w:t>
            </w:r>
          </w:p>
        </w:tc>
      </w:tr>
    </w:tbl>
    <w:p w:rsidR="00062D05" w:rsidRDefault="00062D05">
      <w:r>
        <w:br w:type="page"/>
      </w:r>
      <w:bookmarkStart w:id="0" w:name="_GoBack"/>
      <w:bookmarkEnd w:id="0"/>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4"/>
      </w:tblGrid>
      <w:tr w:rsidR="00D502D9" w:rsidRPr="009D0336" w:rsidTr="00303DDE">
        <w:trPr>
          <w:cantSplit/>
        </w:trPr>
        <w:tc>
          <w:tcPr>
            <w:tcW w:w="14884" w:type="dxa"/>
          </w:tcPr>
          <w:p w:rsidR="00D502D9" w:rsidRPr="00A56B58" w:rsidRDefault="00D502D9" w:rsidP="00303DDE">
            <w:pPr>
              <w:rPr>
                <w:rFonts w:ascii="Calibri" w:hAnsi="Calibri" w:cs="Calibri"/>
                <w:b/>
              </w:rPr>
            </w:pPr>
            <w:r w:rsidRPr="00A56B58">
              <w:rPr>
                <w:rFonts w:ascii="Calibri" w:hAnsi="Calibri" w:cs="Calibri"/>
                <w:b/>
              </w:rPr>
              <w:lastRenderedPageBreak/>
              <w:t>Evaluation arrangements</w:t>
            </w:r>
            <w:r w:rsidR="00062D05">
              <w:rPr>
                <w:rFonts w:ascii="Calibri" w:hAnsi="Calibri" w:cs="Calibri"/>
                <w:b/>
              </w:rPr>
              <w:t xml:space="preserve"> DS4</w:t>
            </w:r>
          </w:p>
          <w:p w:rsidR="00D502D9" w:rsidRPr="00A56B58" w:rsidRDefault="00D502D9" w:rsidP="00303DDE">
            <w:pPr>
              <w:numPr>
                <w:ilvl w:val="0"/>
                <w:numId w:val="11"/>
              </w:numPr>
              <w:rPr>
                <w:rFonts w:ascii="Calibri" w:hAnsi="Calibri" w:cs="Calibri"/>
              </w:rPr>
            </w:pPr>
            <w:r w:rsidRPr="00A56B58">
              <w:rPr>
                <w:rFonts w:ascii="Calibri" w:hAnsi="Calibri" w:cs="Calibri"/>
                <w:b/>
              </w:rPr>
              <w:t>Baseline measurement</w:t>
            </w:r>
            <w:r w:rsidRPr="00A56B58">
              <w:rPr>
                <w:rFonts w:ascii="Calibri" w:hAnsi="Calibri" w:cs="Calibri"/>
              </w:rPr>
              <w:t xml:space="preserve">: Baseline KS3 </w:t>
            </w:r>
            <w:r w:rsidR="00F671B2" w:rsidRPr="00A56B58">
              <w:rPr>
                <w:rFonts w:ascii="Calibri" w:hAnsi="Calibri" w:cs="Calibri"/>
              </w:rPr>
              <w:t>S</w:t>
            </w:r>
            <w:r w:rsidRPr="00A56B58">
              <w:rPr>
                <w:rFonts w:ascii="Calibri" w:hAnsi="Calibri" w:cs="Calibri"/>
              </w:rPr>
              <w:t>PAG scores and reading test results for KS3.</w:t>
            </w:r>
            <w:r w:rsidR="00730AE0" w:rsidRPr="00A56B58">
              <w:rPr>
                <w:rFonts w:ascii="Calibri" w:hAnsi="Calibri" w:cs="Calibri"/>
              </w:rPr>
              <w:t xml:space="preserve">  STAR reading tests cross referenced with KS3/KS4 English assessments</w:t>
            </w:r>
          </w:p>
          <w:p w:rsidR="00D502D9" w:rsidRPr="00A56B58" w:rsidRDefault="00D502D9" w:rsidP="00303DDE">
            <w:pPr>
              <w:numPr>
                <w:ilvl w:val="0"/>
                <w:numId w:val="11"/>
              </w:numPr>
              <w:rPr>
                <w:rFonts w:ascii="Calibri" w:hAnsi="Calibri" w:cs="Calibri"/>
              </w:rPr>
            </w:pPr>
            <w:r w:rsidRPr="00A56B58">
              <w:rPr>
                <w:rFonts w:ascii="Calibri" w:hAnsi="Calibri" w:cs="Calibri"/>
                <w:b/>
              </w:rPr>
              <w:t>Process evaluation</w:t>
            </w:r>
            <w:r w:rsidRPr="00A56B58">
              <w:rPr>
                <w:rFonts w:ascii="Calibri" w:hAnsi="Calibri" w:cs="Calibri"/>
              </w:rPr>
              <w:t>: CPD outcomes; Lesson observation form will highlight opportunities in class to support vocabulary enhancement – examples will be shared.</w:t>
            </w:r>
            <w:r w:rsidR="00730AE0" w:rsidRPr="00A56B58">
              <w:rPr>
                <w:rFonts w:ascii="Calibri" w:hAnsi="Calibri" w:cs="Calibri"/>
              </w:rPr>
              <w:t xml:space="preserve">  Word of the week and other initiatives used </w:t>
            </w:r>
            <w:r w:rsidR="00824FC8" w:rsidRPr="00A56B58">
              <w:rPr>
                <w:rFonts w:ascii="Calibri" w:hAnsi="Calibri" w:cs="Calibri"/>
              </w:rPr>
              <w:t>consistently</w:t>
            </w:r>
            <w:r w:rsidR="00730AE0" w:rsidRPr="00A56B58">
              <w:rPr>
                <w:rFonts w:ascii="Calibri" w:hAnsi="Calibri" w:cs="Calibri"/>
              </w:rPr>
              <w:t xml:space="preserve"> across the academy.  Shared resources used consistently across the academy through whole school CPD</w:t>
            </w:r>
          </w:p>
          <w:p w:rsidR="00D502D9" w:rsidRPr="00A56B58" w:rsidRDefault="00D502D9" w:rsidP="00730AE0">
            <w:pPr>
              <w:numPr>
                <w:ilvl w:val="0"/>
                <w:numId w:val="11"/>
              </w:numPr>
              <w:rPr>
                <w:rFonts w:ascii="Calibri" w:hAnsi="Calibri" w:cs="Calibri"/>
                <w:b/>
              </w:rPr>
            </w:pPr>
            <w:r w:rsidRPr="00A56B58">
              <w:rPr>
                <w:rFonts w:ascii="Calibri" w:hAnsi="Calibri" w:cs="Calibri"/>
                <w:b/>
              </w:rPr>
              <w:t>After measurement</w:t>
            </w:r>
            <w:r w:rsidRPr="00A56B58">
              <w:rPr>
                <w:rFonts w:ascii="Calibri" w:hAnsi="Calibri" w:cs="Calibri"/>
              </w:rPr>
              <w:t xml:space="preserve">: </w:t>
            </w:r>
            <w:r w:rsidR="00730AE0" w:rsidRPr="00A56B58">
              <w:rPr>
                <w:rFonts w:ascii="Calibri" w:hAnsi="Calibri" w:cs="Calibri"/>
              </w:rPr>
              <w:t>S</w:t>
            </w:r>
            <w:r w:rsidRPr="00A56B58">
              <w:rPr>
                <w:rFonts w:ascii="Calibri" w:hAnsi="Calibri" w:cs="Calibri"/>
              </w:rPr>
              <w:t>PAG and reading test re-testing.</w:t>
            </w:r>
            <w:r w:rsidR="00730AE0" w:rsidRPr="00A56B58">
              <w:rPr>
                <w:rFonts w:ascii="Calibri" w:hAnsi="Calibri" w:cs="Calibri"/>
              </w:rPr>
              <w:t xml:space="preserve">  R</w:t>
            </w:r>
            <w:r w:rsidRPr="00A56B58">
              <w:rPr>
                <w:rFonts w:ascii="Calibri" w:hAnsi="Calibri" w:cs="Calibri"/>
              </w:rPr>
              <w:t>eport to Governors’ Meeting on progress.</w:t>
            </w:r>
            <w:r w:rsidR="00730AE0" w:rsidRPr="00A56B58">
              <w:rPr>
                <w:rFonts w:ascii="Calibri" w:hAnsi="Calibri" w:cs="Calibri"/>
              </w:rPr>
              <w:t xml:space="preserve">  </w:t>
            </w:r>
          </w:p>
        </w:tc>
      </w:tr>
    </w:tbl>
    <w:p w:rsidR="00B77D36" w:rsidRDefault="00B77D36">
      <w:pPr>
        <w:rPr>
          <w:rFonts w:asciiTheme="minorHAnsi" w:hAnsiTheme="minorHAnsi" w:cs="Calibri"/>
        </w:rPr>
      </w:pPr>
    </w:p>
    <w:p w:rsidR="00D502D9" w:rsidRDefault="00D502D9">
      <w:pPr>
        <w:rPr>
          <w:rFonts w:asciiTheme="minorHAnsi" w:hAnsiTheme="minorHAnsi" w:cs="Calibri"/>
        </w:rPr>
      </w:pPr>
    </w:p>
    <w:p w:rsidR="00816483" w:rsidRDefault="00816483">
      <w:pPr>
        <w:rPr>
          <w:rFonts w:asciiTheme="minorHAnsi" w:hAnsiTheme="minorHAnsi" w:cs="Calibri"/>
        </w:rPr>
      </w:pPr>
      <w:r>
        <w:rPr>
          <w:rFonts w:asciiTheme="minorHAnsi" w:hAnsiTheme="minorHAnsi" w:cs="Calibri"/>
        </w:rPr>
        <w:br w:type="page"/>
      </w:r>
    </w:p>
    <w:p w:rsidR="00D502D9" w:rsidRDefault="00D502D9">
      <w:pPr>
        <w:rPr>
          <w:rFonts w:asciiTheme="minorHAnsi" w:hAnsiTheme="minorHAnsi" w:cs="Calibri"/>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6096"/>
        <w:gridCol w:w="2126"/>
        <w:gridCol w:w="1701"/>
        <w:gridCol w:w="1134"/>
        <w:gridCol w:w="1985"/>
        <w:gridCol w:w="1984"/>
      </w:tblGrid>
      <w:tr w:rsidR="00B77D36" w:rsidRPr="00B77D36" w:rsidTr="007B30F2">
        <w:trPr>
          <w:cantSplit/>
          <w:tblHeader/>
        </w:trPr>
        <w:tc>
          <w:tcPr>
            <w:tcW w:w="15026" w:type="dxa"/>
            <w:gridSpan w:val="6"/>
            <w:shd w:val="clear" w:color="auto" w:fill="CCCCCC"/>
          </w:tcPr>
          <w:p w:rsidR="00B77D36" w:rsidRPr="005E11B0" w:rsidRDefault="00B77D36" w:rsidP="008F2BB1">
            <w:pPr>
              <w:rPr>
                <w:rFonts w:ascii="Calibri" w:hAnsi="Calibri" w:cs="Calibri"/>
                <w:bCs/>
                <w:lang w:val="en-US"/>
              </w:rPr>
            </w:pPr>
            <w:r w:rsidRPr="005E11B0">
              <w:rPr>
                <w:rFonts w:ascii="Calibri" w:hAnsi="Calibri" w:cs="Calibri"/>
              </w:rPr>
              <w:br w:type="page"/>
            </w:r>
            <w:r w:rsidRPr="005E11B0">
              <w:rPr>
                <w:rFonts w:ascii="Calibri" w:hAnsi="Calibri" w:cs="Calibri"/>
                <w:b/>
              </w:rPr>
              <w:t>ADDITIONAL</w:t>
            </w:r>
            <w:r w:rsidRPr="005E11B0">
              <w:rPr>
                <w:rFonts w:ascii="Calibri" w:hAnsi="Calibri" w:cs="Calibri"/>
              </w:rPr>
              <w:t xml:space="preserve"> </w:t>
            </w:r>
            <w:r w:rsidRPr="005E11B0">
              <w:rPr>
                <w:rFonts w:ascii="Calibri" w:hAnsi="Calibri" w:cs="Calibri"/>
                <w:b/>
              </w:rPr>
              <w:t>DEVELOPMENTS 201</w:t>
            </w:r>
            <w:r w:rsidR="008F2BB1" w:rsidRPr="005E11B0">
              <w:rPr>
                <w:rFonts w:ascii="Calibri" w:hAnsi="Calibri" w:cs="Calibri"/>
                <w:b/>
              </w:rPr>
              <w:t>8</w:t>
            </w:r>
            <w:r w:rsidRPr="005E11B0">
              <w:rPr>
                <w:rFonts w:ascii="Calibri" w:hAnsi="Calibri" w:cs="Calibri"/>
                <w:b/>
              </w:rPr>
              <w:t>-2</w:t>
            </w:r>
            <w:r w:rsidR="008F2BB1" w:rsidRPr="005E11B0">
              <w:rPr>
                <w:rFonts w:ascii="Calibri" w:hAnsi="Calibri" w:cs="Calibri"/>
                <w:b/>
              </w:rPr>
              <w:t>1</w:t>
            </w:r>
          </w:p>
        </w:tc>
      </w:tr>
      <w:tr w:rsidR="00B77D36" w:rsidRPr="00B77D36" w:rsidTr="007B30F2">
        <w:tblPrEx>
          <w:shd w:val="clear" w:color="auto" w:fill="auto"/>
        </w:tblPrEx>
        <w:trPr>
          <w:cantSplit/>
          <w:tblHeader/>
        </w:trPr>
        <w:tc>
          <w:tcPr>
            <w:tcW w:w="6096" w:type="dxa"/>
          </w:tcPr>
          <w:p w:rsidR="00B77D36" w:rsidRPr="005E11B0" w:rsidRDefault="00B77D36" w:rsidP="00B77D36">
            <w:pPr>
              <w:jc w:val="center"/>
              <w:rPr>
                <w:rFonts w:ascii="Calibri" w:hAnsi="Calibri" w:cs="Calibri"/>
                <w:b/>
                <w:bCs/>
              </w:rPr>
            </w:pPr>
            <w:r w:rsidRPr="005E11B0">
              <w:rPr>
                <w:rFonts w:ascii="Calibri" w:hAnsi="Calibri" w:cs="Calibri"/>
                <w:b/>
                <w:bCs/>
              </w:rPr>
              <w:t>Additional Developments</w:t>
            </w:r>
            <w:r w:rsidR="008F2BB1" w:rsidRPr="005E11B0">
              <w:rPr>
                <w:rFonts w:ascii="Calibri" w:hAnsi="Calibri" w:cs="Calibri"/>
                <w:b/>
                <w:bCs/>
              </w:rPr>
              <w:t xml:space="preserve"> AD</w:t>
            </w:r>
          </w:p>
        </w:tc>
        <w:tc>
          <w:tcPr>
            <w:tcW w:w="2126" w:type="dxa"/>
          </w:tcPr>
          <w:p w:rsidR="00B77D36" w:rsidRPr="005E11B0" w:rsidRDefault="00B77D36" w:rsidP="00B77D36">
            <w:pPr>
              <w:jc w:val="center"/>
              <w:rPr>
                <w:rFonts w:ascii="Calibri" w:hAnsi="Calibri" w:cs="Calibri"/>
                <w:b/>
                <w:bCs/>
              </w:rPr>
            </w:pPr>
            <w:r w:rsidRPr="005E11B0">
              <w:rPr>
                <w:rFonts w:ascii="Calibri" w:hAnsi="Calibri" w:cs="Calibri"/>
                <w:b/>
                <w:bCs/>
              </w:rPr>
              <w:t>Person(s) responsible</w:t>
            </w:r>
          </w:p>
        </w:tc>
        <w:tc>
          <w:tcPr>
            <w:tcW w:w="1701" w:type="dxa"/>
          </w:tcPr>
          <w:p w:rsidR="00B77D36" w:rsidRPr="005E11B0" w:rsidRDefault="00B77D36" w:rsidP="00B77D36">
            <w:pPr>
              <w:jc w:val="center"/>
              <w:rPr>
                <w:rFonts w:ascii="Calibri" w:hAnsi="Calibri" w:cs="Calibri"/>
                <w:b/>
                <w:bCs/>
              </w:rPr>
            </w:pPr>
            <w:r w:rsidRPr="005E11B0">
              <w:rPr>
                <w:rFonts w:ascii="Calibri" w:hAnsi="Calibri" w:cs="Calibri"/>
                <w:b/>
                <w:bCs/>
              </w:rPr>
              <w:t>Resources and costs</w:t>
            </w:r>
          </w:p>
        </w:tc>
        <w:tc>
          <w:tcPr>
            <w:tcW w:w="1134" w:type="dxa"/>
          </w:tcPr>
          <w:p w:rsidR="00B77D36" w:rsidRPr="005E11B0" w:rsidRDefault="00B77D36" w:rsidP="00B77D36">
            <w:pPr>
              <w:jc w:val="center"/>
              <w:rPr>
                <w:rFonts w:ascii="Calibri" w:hAnsi="Calibri" w:cs="Calibri"/>
                <w:b/>
                <w:bCs/>
              </w:rPr>
            </w:pPr>
            <w:r w:rsidRPr="005E11B0">
              <w:rPr>
                <w:rFonts w:ascii="Calibri" w:hAnsi="Calibri" w:cs="Calibri"/>
                <w:b/>
                <w:bCs/>
              </w:rPr>
              <w:t>Key review dates</w:t>
            </w:r>
          </w:p>
        </w:tc>
        <w:tc>
          <w:tcPr>
            <w:tcW w:w="1985" w:type="dxa"/>
          </w:tcPr>
          <w:p w:rsidR="00B77D36" w:rsidRPr="005E11B0" w:rsidRDefault="00B77D36" w:rsidP="00B77D36">
            <w:pPr>
              <w:jc w:val="center"/>
              <w:rPr>
                <w:rFonts w:ascii="Calibri" w:hAnsi="Calibri" w:cs="Calibri"/>
                <w:b/>
                <w:bCs/>
              </w:rPr>
            </w:pPr>
            <w:r w:rsidRPr="005E11B0">
              <w:rPr>
                <w:rFonts w:ascii="Calibri" w:hAnsi="Calibri" w:cs="Calibri"/>
                <w:b/>
                <w:bCs/>
              </w:rPr>
              <w:t>Monitoring Process</w:t>
            </w:r>
          </w:p>
        </w:tc>
        <w:tc>
          <w:tcPr>
            <w:tcW w:w="1984" w:type="dxa"/>
          </w:tcPr>
          <w:p w:rsidR="00B77D36" w:rsidRPr="005E11B0" w:rsidRDefault="00B77D36" w:rsidP="00B77D36">
            <w:pPr>
              <w:jc w:val="center"/>
              <w:rPr>
                <w:rFonts w:ascii="Calibri" w:hAnsi="Calibri" w:cs="Calibri"/>
                <w:b/>
                <w:bCs/>
              </w:rPr>
            </w:pPr>
            <w:r w:rsidRPr="005E11B0">
              <w:rPr>
                <w:rFonts w:ascii="Calibri" w:hAnsi="Calibri" w:cs="Calibri"/>
                <w:b/>
                <w:bCs/>
              </w:rPr>
              <w:t>Notes on Progress</w:t>
            </w:r>
          </w:p>
        </w:tc>
      </w:tr>
      <w:tr w:rsidR="00B77D36" w:rsidRPr="00B77D36" w:rsidTr="007B30F2">
        <w:tblPrEx>
          <w:shd w:val="clear" w:color="auto" w:fill="auto"/>
        </w:tblPrEx>
        <w:trPr>
          <w:cantSplit/>
        </w:trPr>
        <w:tc>
          <w:tcPr>
            <w:tcW w:w="6096" w:type="dxa"/>
          </w:tcPr>
          <w:p w:rsidR="00B77D36" w:rsidRPr="005E11B0" w:rsidRDefault="00A21285" w:rsidP="00A21285">
            <w:pPr>
              <w:rPr>
                <w:rFonts w:ascii="Calibri" w:hAnsi="Calibri" w:cs="Calibri"/>
              </w:rPr>
            </w:pPr>
            <w:r w:rsidRPr="005E11B0">
              <w:rPr>
                <w:rFonts w:ascii="Calibri" w:hAnsi="Calibri" w:cs="Calibri"/>
              </w:rPr>
              <w:t xml:space="preserve">Create a cohesive, high quality yearlong transition plan with our partner primary schools to improve student numbers in Year 7 each year </w:t>
            </w:r>
          </w:p>
        </w:tc>
        <w:tc>
          <w:tcPr>
            <w:tcW w:w="2126" w:type="dxa"/>
          </w:tcPr>
          <w:p w:rsidR="00B77D36" w:rsidRPr="005E11B0" w:rsidRDefault="006C721E" w:rsidP="00B77D36">
            <w:pPr>
              <w:rPr>
                <w:rFonts w:ascii="Calibri" w:hAnsi="Calibri" w:cs="Calibri"/>
              </w:rPr>
            </w:pPr>
            <w:r w:rsidRPr="00C41C09">
              <w:rPr>
                <w:rFonts w:ascii="Calibri" w:hAnsi="Calibri" w:cs="Calibri"/>
                <w:b/>
                <w:u w:val="single"/>
              </w:rPr>
              <w:t>HTu,</w:t>
            </w:r>
            <w:r w:rsidRPr="005E11B0">
              <w:rPr>
                <w:rFonts w:ascii="Calibri" w:hAnsi="Calibri" w:cs="Calibri"/>
              </w:rPr>
              <w:t xml:space="preserve"> JCo, TCl, TCa, MBr, KFr</w:t>
            </w:r>
          </w:p>
        </w:tc>
        <w:tc>
          <w:tcPr>
            <w:tcW w:w="1701" w:type="dxa"/>
          </w:tcPr>
          <w:p w:rsidR="00B77D36" w:rsidRPr="005E11B0" w:rsidRDefault="00B77D36" w:rsidP="007E47EA">
            <w:pPr>
              <w:rPr>
                <w:rFonts w:ascii="Calibri" w:hAnsi="Calibri" w:cs="Calibri"/>
              </w:rPr>
            </w:pPr>
          </w:p>
        </w:tc>
        <w:tc>
          <w:tcPr>
            <w:tcW w:w="1134" w:type="dxa"/>
          </w:tcPr>
          <w:p w:rsidR="00FE60CA" w:rsidRPr="005E11B0" w:rsidRDefault="00FE60CA" w:rsidP="00FE60CA">
            <w:pPr>
              <w:rPr>
                <w:rFonts w:ascii="Calibri" w:hAnsi="Calibri" w:cs="Calibri"/>
                <w:bCs/>
              </w:rPr>
            </w:pPr>
            <w:r w:rsidRPr="005E11B0">
              <w:rPr>
                <w:rFonts w:ascii="Calibri" w:hAnsi="Calibri" w:cs="Calibri"/>
                <w:bCs/>
              </w:rPr>
              <w:t>Nov 18</w:t>
            </w:r>
          </w:p>
          <w:p w:rsidR="00FE60CA" w:rsidRPr="005E11B0" w:rsidRDefault="00FE60CA" w:rsidP="00FE60CA">
            <w:pPr>
              <w:rPr>
                <w:rFonts w:ascii="Calibri" w:hAnsi="Calibri" w:cs="Calibri"/>
                <w:bCs/>
              </w:rPr>
            </w:pPr>
            <w:r w:rsidRPr="005E11B0">
              <w:rPr>
                <w:rFonts w:ascii="Calibri" w:hAnsi="Calibri" w:cs="Calibri"/>
                <w:bCs/>
              </w:rPr>
              <w:t>Mar 19</w:t>
            </w:r>
          </w:p>
          <w:p w:rsidR="00B77D36" w:rsidRPr="005E11B0" w:rsidRDefault="00FE60CA" w:rsidP="00FE60CA">
            <w:pPr>
              <w:rPr>
                <w:rFonts w:ascii="Calibri" w:hAnsi="Calibri" w:cs="Calibri"/>
              </w:rPr>
            </w:pPr>
            <w:r w:rsidRPr="005E11B0">
              <w:rPr>
                <w:rFonts w:ascii="Calibri" w:hAnsi="Calibri" w:cs="Calibri"/>
                <w:bCs/>
              </w:rPr>
              <w:t>June 19</w:t>
            </w:r>
          </w:p>
        </w:tc>
        <w:tc>
          <w:tcPr>
            <w:tcW w:w="1985" w:type="dxa"/>
          </w:tcPr>
          <w:p w:rsidR="00B77D36" w:rsidRPr="005E11B0" w:rsidRDefault="008B0FF5" w:rsidP="005E11B0">
            <w:pPr>
              <w:rPr>
                <w:rFonts w:ascii="Calibri" w:hAnsi="Calibri" w:cs="Calibri"/>
              </w:rPr>
            </w:pPr>
            <w:r w:rsidRPr="005E11B0">
              <w:rPr>
                <w:rFonts w:ascii="Calibri" w:hAnsi="Calibri" w:cs="Calibri"/>
              </w:rPr>
              <w:t>JCo, HTu et all report to TC</w:t>
            </w:r>
            <w:r w:rsidR="005E11B0">
              <w:rPr>
                <w:rFonts w:ascii="Calibri" w:hAnsi="Calibri" w:cs="Calibri"/>
              </w:rPr>
              <w:t>a</w:t>
            </w:r>
          </w:p>
        </w:tc>
        <w:tc>
          <w:tcPr>
            <w:tcW w:w="1984" w:type="dxa"/>
            <w:shd w:val="clear" w:color="auto" w:fill="auto"/>
          </w:tcPr>
          <w:p w:rsidR="004C1CC2" w:rsidRPr="005E11B0" w:rsidRDefault="004C1CC2" w:rsidP="00B77D36">
            <w:pPr>
              <w:rPr>
                <w:rFonts w:ascii="Calibri" w:hAnsi="Calibri" w:cs="Calibri"/>
              </w:rPr>
            </w:pPr>
          </w:p>
        </w:tc>
      </w:tr>
      <w:tr w:rsidR="001E121E" w:rsidRPr="00B77D36" w:rsidTr="007B30F2">
        <w:tblPrEx>
          <w:shd w:val="clear" w:color="auto" w:fill="auto"/>
        </w:tblPrEx>
        <w:trPr>
          <w:cantSplit/>
        </w:trPr>
        <w:tc>
          <w:tcPr>
            <w:tcW w:w="6096" w:type="dxa"/>
          </w:tcPr>
          <w:p w:rsidR="001E121E" w:rsidRPr="005E11B0" w:rsidRDefault="001E121E" w:rsidP="001E121E">
            <w:pPr>
              <w:rPr>
                <w:rFonts w:ascii="Calibri" w:hAnsi="Calibri" w:cs="Calibri"/>
                <w:bCs/>
              </w:rPr>
            </w:pPr>
            <w:r w:rsidRPr="005E11B0">
              <w:rPr>
                <w:rFonts w:ascii="Calibri" w:hAnsi="Calibri" w:cs="Calibri"/>
                <w:bCs/>
              </w:rPr>
              <w:t>Investigate alternatives to the timings of the school day and our CPD structure</w:t>
            </w:r>
          </w:p>
        </w:tc>
        <w:tc>
          <w:tcPr>
            <w:tcW w:w="2126" w:type="dxa"/>
          </w:tcPr>
          <w:p w:rsidR="001E121E" w:rsidRPr="005E11B0" w:rsidRDefault="00DC297C" w:rsidP="00B77D36">
            <w:pPr>
              <w:rPr>
                <w:rFonts w:ascii="Calibri" w:hAnsi="Calibri" w:cs="Calibri"/>
              </w:rPr>
            </w:pPr>
            <w:r w:rsidRPr="00C41C09">
              <w:rPr>
                <w:rFonts w:ascii="Calibri" w:hAnsi="Calibri" w:cs="Calibri"/>
                <w:b/>
                <w:u w:val="single"/>
              </w:rPr>
              <w:t>TCa</w:t>
            </w:r>
            <w:r w:rsidRPr="005E11B0">
              <w:rPr>
                <w:rFonts w:ascii="Calibri" w:hAnsi="Calibri" w:cs="Calibri"/>
              </w:rPr>
              <w:t>, TDo, EJo and</w:t>
            </w:r>
            <w:r w:rsidR="00CE2913">
              <w:rPr>
                <w:rFonts w:ascii="Calibri" w:hAnsi="Calibri" w:cs="Calibri"/>
              </w:rPr>
              <w:t xml:space="preserve"> </w:t>
            </w:r>
            <w:r w:rsidR="00EB2E0E">
              <w:rPr>
                <w:rFonts w:ascii="Calibri" w:hAnsi="Calibri" w:cs="Calibri"/>
              </w:rPr>
              <w:t>others</w:t>
            </w:r>
          </w:p>
        </w:tc>
        <w:tc>
          <w:tcPr>
            <w:tcW w:w="1701" w:type="dxa"/>
          </w:tcPr>
          <w:p w:rsidR="001E121E" w:rsidRPr="005E11B0" w:rsidRDefault="001E121E" w:rsidP="00B77D36">
            <w:pPr>
              <w:rPr>
                <w:rFonts w:ascii="Calibri" w:hAnsi="Calibri" w:cs="Calibri"/>
              </w:rPr>
            </w:pPr>
          </w:p>
        </w:tc>
        <w:tc>
          <w:tcPr>
            <w:tcW w:w="1134" w:type="dxa"/>
          </w:tcPr>
          <w:p w:rsidR="00FE60CA" w:rsidRPr="005E11B0" w:rsidRDefault="00FE60CA" w:rsidP="00FE60CA">
            <w:pPr>
              <w:rPr>
                <w:rFonts w:ascii="Calibri" w:hAnsi="Calibri" w:cs="Calibri"/>
                <w:bCs/>
              </w:rPr>
            </w:pPr>
            <w:r w:rsidRPr="005E11B0">
              <w:rPr>
                <w:rFonts w:ascii="Calibri" w:hAnsi="Calibri" w:cs="Calibri"/>
                <w:bCs/>
              </w:rPr>
              <w:t>Nov 18</w:t>
            </w:r>
          </w:p>
          <w:p w:rsidR="00FE60CA" w:rsidRPr="005E11B0" w:rsidRDefault="00FE60CA" w:rsidP="00FE60CA">
            <w:pPr>
              <w:rPr>
                <w:rFonts w:ascii="Calibri" w:hAnsi="Calibri" w:cs="Calibri"/>
                <w:bCs/>
              </w:rPr>
            </w:pPr>
            <w:r w:rsidRPr="005E11B0">
              <w:rPr>
                <w:rFonts w:ascii="Calibri" w:hAnsi="Calibri" w:cs="Calibri"/>
                <w:bCs/>
              </w:rPr>
              <w:t>Mar 19</w:t>
            </w:r>
          </w:p>
          <w:p w:rsidR="001E121E" w:rsidRPr="005E11B0" w:rsidRDefault="00FE60CA" w:rsidP="00FE60CA">
            <w:pPr>
              <w:rPr>
                <w:rFonts w:ascii="Calibri" w:hAnsi="Calibri" w:cs="Calibri"/>
              </w:rPr>
            </w:pPr>
            <w:r w:rsidRPr="005E11B0">
              <w:rPr>
                <w:rFonts w:ascii="Calibri" w:hAnsi="Calibri" w:cs="Calibri"/>
                <w:bCs/>
              </w:rPr>
              <w:t>June 19</w:t>
            </w:r>
          </w:p>
        </w:tc>
        <w:tc>
          <w:tcPr>
            <w:tcW w:w="1985" w:type="dxa"/>
          </w:tcPr>
          <w:p w:rsidR="001E121E" w:rsidRPr="005E11B0" w:rsidRDefault="00E410A1" w:rsidP="00B77D36">
            <w:pPr>
              <w:rPr>
                <w:rFonts w:ascii="Calibri" w:hAnsi="Calibri" w:cs="Calibri"/>
              </w:rPr>
            </w:pPr>
            <w:r w:rsidRPr="005E11B0">
              <w:rPr>
                <w:rFonts w:ascii="Calibri" w:hAnsi="Calibri" w:cs="Calibri"/>
              </w:rPr>
              <w:t xml:space="preserve">Working group feedback to TCa </w:t>
            </w:r>
            <w:r w:rsidR="008B0FF5" w:rsidRPr="005E11B0">
              <w:rPr>
                <w:rFonts w:ascii="Calibri" w:hAnsi="Calibri" w:cs="Calibri"/>
              </w:rPr>
              <w:t>and LGB</w:t>
            </w:r>
          </w:p>
        </w:tc>
        <w:tc>
          <w:tcPr>
            <w:tcW w:w="1984" w:type="dxa"/>
            <w:shd w:val="clear" w:color="auto" w:fill="auto"/>
          </w:tcPr>
          <w:p w:rsidR="001E121E" w:rsidRPr="005E11B0" w:rsidRDefault="001E121E" w:rsidP="00B77D36">
            <w:pPr>
              <w:rPr>
                <w:rFonts w:ascii="Calibri" w:hAnsi="Calibri" w:cs="Calibri"/>
              </w:rPr>
            </w:pPr>
          </w:p>
        </w:tc>
      </w:tr>
      <w:tr w:rsidR="00B77D36" w:rsidRPr="00B77D36" w:rsidTr="007B30F2">
        <w:tblPrEx>
          <w:shd w:val="clear" w:color="auto" w:fill="auto"/>
        </w:tblPrEx>
        <w:trPr>
          <w:cantSplit/>
        </w:trPr>
        <w:tc>
          <w:tcPr>
            <w:tcW w:w="6096" w:type="dxa"/>
          </w:tcPr>
          <w:p w:rsidR="00B77D36" w:rsidRPr="005E11B0" w:rsidRDefault="00A21285" w:rsidP="001E121E">
            <w:pPr>
              <w:rPr>
                <w:rFonts w:ascii="Calibri" w:hAnsi="Calibri" w:cs="Calibri"/>
                <w:bCs/>
              </w:rPr>
            </w:pPr>
            <w:r w:rsidRPr="005E11B0">
              <w:rPr>
                <w:rFonts w:ascii="Calibri" w:hAnsi="Calibri" w:cs="Calibri"/>
                <w:bCs/>
              </w:rPr>
              <w:t xml:space="preserve">Create a maintenance plan to ensure that our buildings are </w:t>
            </w:r>
            <w:r w:rsidR="001E121E" w:rsidRPr="005E11B0">
              <w:rPr>
                <w:rFonts w:ascii="Calibri" w:hAnsi="Calibri" w:cs="Calibri"/>
                <w:bCs/>
              </w:rPr>
              <w:t>maintained and repaired on an ongoing basi</w:t>
            </w:r>
            <w:r w:rsidR="0022679B">
              <w:rPr>
                <w:rFonts w:ascii="Calibri" w:hAnsi="Calibri" w:cs="Calibri"/>
                <w:bCs/>
              </w:rPr>
              <w:t>s</w:t>
            </w:r>
          </w:p>
        </w:tc>
        <w:tc>
          <w:tcPr>
            <w:tcW w:w="2126" w:type="dxa"/>
          </w:tcPr>
          <w:p w:rsidR="00B77D36" w:rsidRPr="005E11B0" w:rsidRDefault="006C721E" w:rsidP="00B77D36">
            <w:pPr>
              <w:rPr>
                <w:rFonts w:ascii="Calibri" w:hAnsi="Calibri" w:cs="Calibri"/>
              </w:rPr>
            </w:pPr>
            <w:r w:rsidRPr="00C41C09">
              <w:rPr>
                <w:rFonts w:ascii="Calibri" w:hAnsi="Calibri" w:cs="Calibri"/>
                <w:b/>
                <w:u w:val="single"/>
              </w:rPr>
              <w:t>EJo,</w:t>
            </w:r>
            <w:r w:rsidRPr="005E11B0">
              <w:rPr>
                <w:rFonts w:ascii="Calibri" w:hAnsi="Calibri" w:cs="Calibri"/>
              </w:rPr>
              <w:t xml:space="preserve"> TLa</w:t>
            </w:r>
          </w:p>
        </w:tc>
        <w:tc>
          <w:tcPr>
            <w:tcW w:w="1701" w:type="dxa"/>
          </w:tcPr>
          <w:p w:rsidR="00B77D36" w:rsidRPr="005E11B0" w:rsidRDefault="003F7A9B" w:rsidP="00B77D36">
            <w:pPr>
              <w:rPr>
                <w:rFonts w:ascii="Calibri" w:hAnsi="Calibri" w:cs="Calibri"/>
              </w:rPr>
            </w:pPr>
            <w:r w:rsidRPr="005E11B0">
              <w:rPr>
                <w:rFonts w:ascii="Calibri" w:hAnsi="Calibri" w:cs="Calibri"/>
              </w:rPr>
              <w:t>Time and perseverance.  Time to investigate possible scenarios</w:t>
            </w:r>
          </w:p>
        </w:tc>
        <w:tc>
          <w:tcPr>
            <w:tcW w:w="1134" w:type="dxa"/>
          </w:tcPr>
          <w:p w:rsidR="00FE60CA" w:rsidRPr="005E11B0" w:rsidRDefault="00FE60CA" w:rsidP="00FE60CA">
            <w:pPr>
              <w:rPr>
                <w:rFonts w:ascii="Calibri" w:hAnsi="Calibri" w:cs="Calibri"/>
                <w:bCs/>
              </w:rPr>
            </w:pPr>
            <w:r w:rsidRPr="005E11B0">
              <w:rPr>
                <w:rFonts w:ascii="Calibri" w:hAnsi="Calibri" w:cs="Calibri"/>
                <w:bCs/>
              </w:rPr>
              <w:t>Nov 18</w:t>
            </w:r>
          </w:p>
          <w:p w:rsidR="00FE60CA" w:rsidRPr="005E11B0" w:rsidRDefault="00FE60CA" w:rsidP="00FE60CA">
            <w:pPr>
              <w:rPr>
                <w:rFonts w:ascii="Calibri" w:hAnsi="Calibri" w:cs="Calibri"/>
                <w:bCs/>
              </w:rPr>
            </w:pPr>
            <w:r w:rsidRPr="005E11B0">
              <w:rPr>
                <w:rFonts w:ascii="Calibri" w:hAnsi="Calibri" w:cs="Calibri"/>
                <w:bCs/>
              </w:rPr>
              <w:t>Mar 19</w:t>
            </w:r>
          </w:p>
          <w:p w:rsidR="00B77D36" w:rsidRPr="005E11B0" w:rsidRDefault="00FE60CA" w:rsidP="00FE60CA">
            <w:pPr>
              <w:rPr>
                <w:rFonts w:ascii="Calibri" w:hAnsi="Calibri" w:cs="Calibri"/>
              </w:rPr>
            </w:pPr>
            <w:r w:rsidRPr="005E11B0">
              <w:rPr>
                <w:rFonts w:ascii="Calibri" w:hAnsi="Calibri" w:cs="Calibri"/>
                <w:bCs/>
              </w:rPr>
              <w:t>June 19</w:t>
            </w:r>
          </w:p>
        </w:tc>
        <w:tc>
          <w:tcPr>
            <w:tcW w:w="1985" w:type="dxa"/>
          </w:tcPr>
          <w:p w:rsidR="00B77D36" w:rsidRPr="005E11B0" w:rsidRDefault="003F7A9B" w:rsidP="003F7A9B">
            <w:pPr>
              <w:rPr>
                <w:rFonts w:ascii="Calibri" w:hAnsi="Calibri" w:cs="Calibri"/>
              </w:rPr>
            </w:pPr>
            <w:r w:rsidRPr="005E11B0">
              <w:rPr>
                <w:rFonts w:ascii="Calibri" w:hAnsi="Calibri" w:cs="Calibri"/>
              </w:rPr>
              <w:t>EJo, TDo and TCa to meet before pro</w:t>
            </w:r>
            <w:r w:rsidR="00D15074" w:rsidRPr="005E11B0">
              <w:rPr>
                <w:rFonts w:ascii="Calibri" w:hAnsi="Calibri" w:cs="Calibri"/>
              </w:rPr>
              <w:t>po</w:t>
            </w:r>
            <w:r w:rsidRPr="005E11B0">
              <w:rPr>
                <w:rFonts w:ascii="Calibri" w:hAnsi="Calibri" w:cs="Calibri"/>
              </w:rPr>
              <w:t>sals made to LGB</w:t>
            </w:r>
          </w:p>
        </w:tc>
        <w:tc>
          <w:tcPr>
            <w:tcW w:w="1984" w:type="dxa"/>
            <w:shd w:val="clear" w:color="auto" w:fill="auto"/>
          </w:tcPr>
          <w:p w:rsidR="004C1CC2" w:rsidRPr="005E11B0" w:rsidRDefault="004C1CC2" w:rsidP="00B77D36">
            <w:pPr>
              <w:rPr>
                <w:rFonts w:ascii="Calibri" w:hAnsi="Calibri" w:cs="Calibri"/>
              </w:rPr>
            </w:pPr>
          </w:p>
        </w:tc>
      </w:tr>
      <w:tr w:rsidR="00B77D36" w:rsidRPr="00B77D36" w:rsidTr="007B30F2">
        <w:tblPrEx>
          <w:shd w:val="clear" w:color="auto" w:fill="auto"/>
        </w:tblPrEx>
        <w:trPr>
          <w:cantSplit/>
        </w:trPr>
        <w:tc>
          <w:tcPr>
            <w:tcW w:w="6096" w:type="dxa"/>
          </w:tcPr>
          <w:p w:rsidR="00B77D36" w:rsidRPr="005E11B0" w:rsidRDefault="001E121E" w:rsidP="00B77D36">
            <w:pPr>
              <w:rPr>
                <w:rFonts w:ascii="Calibri" w:hAnsi="Calibri" w:cs="Calibri"/>
                <w:bCs/>
              </w:rPr>
            </w:pPr>
            <w:r w:rsidRPr="005E11B0">
              <w:rPr>
                <w:rFonts w:ascii="Calibri" w:hAnsi="Calibri" w:cs="Calibri"/>
                <w:bCs/>
              </w:rPr>
              <w:t>To ensure that we hav</w:t>
            </w:r>
            <w:r w:rsidR="00DC297C" w:rsidRPr="005E11B0">
              <w:rPr>
                <w:rFonts w:ascii="Calibri" w:hAnsi="Calibri" w:cs="Calibri"/>
                <w:bCs/>
              </w:rPr>
              <w:t>e a balanced budget by April 2022</w:t>
            </w:r>
          </w:p>
        </w:tc>
        <w:tc>
          <w:tcPr>
            <w:tcW w:w="2126" w:type="dxa"/>
          </w:tcPr>
          <w:p w:rsidR="00B77D36" w:rsidRPr="005E11B0" w:rsidRDefault="00A21285" w:rsidP="00B77D36">
            <w:pPr>
              <w:rPr>
                <w:rFonts w:ascii="Calibri" w:hAnsi="Calibri" w:cs="Calibri"/>
              </w:rPr>
            </w:pPr>
            <w:r w:rsidRPr="00C41C09">
              <w:rPr>
                <w:rFonts w:ascii="Calibri" w:hAnsi="Calibri" w:cs="Calibri"/>
                <w:b/>
                <w:u w:val="single"/>
              </w:rPr>
              <w:t>EJ</w:t>
            </w:r>
            <w:r w:rsidR="006C721E" w:rsidRPr="00C41C09">
              <w:rPr>
                <w:rFonts w:ascii="Calibri" w:hAnsi="Calibri" w:cs="Calibri"/>
                <w:b/>
                <w:u w:val="single"/>
              </w:rPr>
              <w:t>o</w:t>
            </w:r>
            <w:r w:rsidR="006C721E" w:rsidRPr="005E11B0">
              <w:rPr>
                <w:rFonts w:ascii="Calibri" w:hAnsi="Calibri" w:cs="Calibri"/>
              </w:rPr>
              <w:t>, TCa</w:t>
            </w:r>
          </w:p>
        </w:tc>
        <w:tc>
          <w:tcPr>
            <w:tcW w:w="1701" w:type="dxa"/>
          </w:tcPr>
          <w:p w:rsidR="00B77D36" w:rsidRPr="005E11B0" w:rsidRDefault="003F7A9B" w:rsidP="007E47EA">
            <w:pPr>
              <w:rPr>
                <w:rFonts w:ascii="Calibri" w:hAnsi="Calibri" w:cs="Calibri"/>
              </w:rPr>
            </w:pPr>
            <w:r w:rsidRPr="005E11B0">
              <w:rPr>
                <w:rFonts w:ascii="Calibri" w:hAnsi="Calibri" w:cs="Calibri"/>
              </w:rPr>
              <w:t>Time and perseverance</w:t>
            </w:r>
          </w:p>
        </w:tc>
        <w:tc>
          <w:tcPr>
            <w:tcW w:w="1134" w:type="dxa"/>
          </w:tcPr>
          <w:p w:rsidR="00FE60CA" w:rsidRPr="005E11B0" w:rsidRDefault="00FE60CA" w:rsidP="00FE60CA">
            <w:pPr>
              <w:rPr>
                <w:rFonts w:ascii="Calibri" w:hAnsi="Calibri" w:cs="Calibri"/>
                <w:bCs/>
              </w:rPr>
            </w:pPr>
            <w:r w:rsidRPr="005E11B0">
              <w:rPr>
                <w:rFonts w:ascii="Calibri" w:hAnsi="Calibri" w:cs="Calibri"/>
                <w:bCs/>
              </w:rPr>
              <w:t>Nov 18</w:t>
            </w:r>
          </w:p>
          <w:p w:rsidR="00FE60CA" w:rsidRPr="005E11B0" w:rsidRDefault="00FE60CA" w:rsidP="00FE60CA">
            <w:pPr>
              <w:rPr>
                <w:rFonts w:ascii="Calibri" w:hAnsi="Calibri" w:cs="Calibri"/>
                <w:bCs/>
              </w:rPr>
            </w:pPr>
            <w:r w:rsidRPr="005E11B0">
              <w:rPr>
                <w:rFonts w:ascii="Calibri" w:hAnsi="Calibri" w:cs="Calibri"/>
                <w:bCs/>
              </w:rPr>
              <w:t>Mar 19</w:t>
            </w:r>
          </w:p>
          <w:p w:rsidR="003F7A9B" w:rsidRPr="005E11B0" w:rsidRDefault="00FE60CA" w:rsidP="00FE60CA">
            <w:pPr>
              <w:rPr>
                <w:rFonts w:ascii="Calibri" w:hAnsi="Calibri" w:cs="Calibri"/>
              </w:rPr>
            </w:pPr>
            <w:r w:rsidRPr="005E11B0">
              <w:rPr>
                <w:rFonts w:ascii="Calibri" w:hAnsi="Calibri" w:cs="Calibri"/>
                <w:bCs/>
              </w:rPr>
              <w:t>June 19</w:t>
            </w:r>
          </w:p>
        </w:tc>
        <w:tc>
          <w:tcPr>
            <w:tcW w:w="1985" w:type="dxa"/>
          </w:tcPr>
          <w:p w:rsidR="00B77D36" w:rsidRPr="005E11B0" w:rsidRDefault="003F7A9B" w:rsidP="00B77D36">
            <w:pPr>
              <w:rPr>
                <w:rFonts w:ascii="Calibri" w:hAnsi="Calibri" w:cs="Calibri"/>
              </w:rPr>
            </w:pPr>
            <w:r w:rsidRPr="005E11B0">
              <w:rPr>
                <w:rFonts w:ascii="Calibri" w:hAnsi="Calibri" w:cs="Calibri"/>
              </w:rPr>
              <w:t>Monthly reports to TCa and Finance director</w:t>
            </w:r>
          </w:p>
        </w:tc>
        <w:tc>
          <w:tcPr>
            <w:tcW w:w="1984" w:type="dxa"/>
            <w:shd w:val="clear" w:color="auto" w:fill="auto"/>
          </w:tcPr>
          <w:p w:rsidR="00B77D36" w:rsidRPr="005E11B0" w:rsidRDefault="00B77D36" w:rsidP="003F7A9B">
            <w:pPr>
              <w:rPr>
                <w:rFonts w:ascii="Calibri" w:hAnsi="Calibri" w:cs="Calibri"/>
              </w:rPr>
            </w:pPr>
          </w:p>
        </w:tc>
      </w:tr>
      <w:tr w:rsidR="00B77D36" w:rsidRPr="00B77D36" w:rsidTr="008F2BB1">
        <w:tblPrEx>
          <w:shd w:val="clear" w:color="auto" w:fill="auto"/>
        </w:tblPrEx>
        <w:trPr>
          <w:cantSplit/>
          <w:trHeight w:val="904"/>
        </w:trPr>
        <w:tc>
          <w:tcPr>
            <w:tcW w:w="15026" w:type="dxa"/>
            <w:gridSpan w:val="6"/>
            <w:shd w:val="clear" w:color="auto" w:fill="auto"/>
          </w:tcPr>
          <w:p w:rsidR="00B77D36" w:rsidRPr="005E11B0" w:rsidRDefault="00B77D36" w:rsidP="00B77D36">
            <w:pPr>
              <w:rPr>
                <w:rFonts w:ascii="Calibri" w:hAnsi="Calibri" w:cs="Calibri"/>
                <w:b/>
              </w:rPr>
            </w:pPr>
            <w:r w:rsidRPr="005E11B0">
              <w:rPr>
                <w:rFonts w:ascii="Calibri" w:hAnsi="Calibri" w:cs="Calibri"/>
                <w:b/>
              </w:rPr>
              <w:t>Success Criteria/Evidence</w:t>
            </w:r>
          </w:p>
          <w:p w:rsidR="008F2BB1" w:rsidRPr="005E11B0" w:rsidRDefault="00B77D36" w:rsidP="008F2BB1">
            <w:pPr>
              <w:rPr>
                <w:rFonts w:ascii="Calibri" w:hAnsi="Calibri" w:cs="Calibri"/>
                <w:bCs/>
              </w:rPr>
            </w:pPr>
            <w:r w:rsidRPr="005E11B0">
              <w:rPr>
                <w:rFonts w:ascii="Calibri" w:hAnsi="Calibri" w:cs="Calibri"/>
                <w:bCs/>
              </w:rPr>
              <w:t xml:space="preserve">AD1: </w:t>
            </w:r>
            <w:r w:rsidR="00DC297C" w:rsidRPr="005E11B0">
              <w:rPr>
                <w:rFonts w:ascii="Calibri" w:hAnsi="Calibri" w:cs="Calibri"/>
                <w:bCs/>
              </w:rPr>
              <w:t>+100 students in Year 7 from 2019 onwards</w:t>
            </w:r>
          </w:p>
          <w:p w:rsidR="001E121E" w:rsidRPr="005E11B0" w:rsidRDefault="001E121E" w:rsidP="008F2BB1">
            <w:pPr>
              <w:rPr>
                <w:rFonts w:ascii="Calibri" w:hAnsi="Calibri" w:cs="Calibri"/>
                <w:bCs/>
              </w:rPr>
            </w:pPr>
            <w:r w:rsidRPr="005E11B0">
              <w:rPr>
                <w:rFonts w:ascii="Calibri" w:hAnsi="Calibri" w:cs="Calibri"/>
                <w:bCs/>
              </w:rPr>
              <w:t>AD2:</w:t>
            </w:r>
            <w:r w:rsidR="00DC297C" w:rsidRPr="005E11B0">
              <w:rPr>
                <w:rFonts w:ascii="Calibri" w:hAnsi="Calibri" w:cs="Calibri"/>
                <w:bCs/>
              </w:rPr>
              <w:t xml:space="preserve"> Working party proposal on the school day, changes made in time for 2019 if necessary</w:t>
            </w:r>
          </w:p>
          <w:p w:rsidR="001E121E" w:rsidRPr="005E11B0" w:rsidRDefault="001E121E" w:rsidP="008F2BB1">
            <w:pPr>
              <w:rPr>
                <w:rFonts w:ascii="Calibri" w:hAnsi="Calibri" w:cs="Calibri"/>
                <w:bCs/>
              </w:rPr>
            </w:pPr>
            <w:r w:rsidRPr="005E11B0">
              <w:rPr>
                <w:rFonts w:ascii="Calibri" w:hAnsi="Calibri" w:cs="Calibri"/>
                <w:bCs/>
              </w:rPr>
              <w:t>AD3:</w:t>
            </w:r>
            <w:r w:rsidR="00EB2E0E">
              <w:rPr>
                <w:rFonts w:ascii="Calibri" w:hAnsi="Calibri" w:cs="Calibri"/>
                <w:bCs/>
              </w:rPr>
              <w:t xml:space="preserve"> Yearly plan of A</w:t>
            </w:r>
            <w:r w:rsidR="00DC297C" w:rsidRPr="005E11B0">
              <w:rPr>
                <w:rFonts w:ascii="Calibri" w:hAnsi="Calibri" w:cs="Calibri"/>
                <w:bCs/>
              </w:rPr>
              <w:t>cademy maintenance and repairs</w:t>
            </w:r>
          </w:p>
          <w:p w:rsidR="001E121E" w:rsidRPr="005E11B0" w:rsidRDefault="001E121E" w:rsidP="008F2BB1">
            <w:pPr>
              <w:rPr>
                <w:rFonts w:ascii="Calibri" w:hAnsi="Calibri" w:cs="Calibri"/>
                <w:bCs/>
              </w:rPr>
            </w:pPr>
            <w:r w:rsidRPr="005E11B0">
              <w:rPr>
                <w:rFonts w:ascii="Calibri" w:hAnsi="Calibri" w:cs="Calibri"/>
                <w:bCs/>
              </w:rPr>
              <w:t>AD4:</w:t>
            </w:r>
            <w:r w:rsidR="00DC297C" w:rsidRPr="005E11B0">
              <w:rPr>
                <w:rFonts w:ascii="Calibri" w:hAnsi="Calibri" w:cs="Calibri"/>
                <w:bCs/>
              </w:rPr>
              <w:t xml:space="preserve">  Budget balanced by 2022 and in year spend in line with academy target each year</w:t>
            </w:r>
          </w:p>
          <w:p w:rsidR="00EB2386" w:rsidRPr="005E11B0" w:rsidRDefault="00EB2386" w:rsidP="007E47EA">
            <w:pPr>
              <w:rPr>
                <w:rFonts w:ascii="Calibri" w:hAnsi="Calibri" w:cs="Calibri"/>
                <w:bCs/>
              </w:rPr>
            </w:pPr>
          </w:p>
        </w:tc>
      </w:tr>
      <w:tr w:rsidR="00E75C76" w:rsidRPr="00B77D36" w:rsidTr="008F2BB1">
        <w:tblPrEx>
          <w:shd w:val="clear" w:color="auto" w:fill="auto"/>
        </w:tblPrEx>
        <w:trPr>
          <w:cantSplit/>
          <w:trHeight w:val="904"/>
        </w:trPr>
        <w:tc>
          <w:tcPr>
            <w:tcW w:w="15026" w:type="dxa"/>
            <w:gridSpan w:val="6"/>
            <w:shd w:val="clear" w:color="auto" w:fill="auto"/>
          </w:tcPr>
          <w:p w:rsidR="00E75C76" w:rsidRPr="005E11B0" w:rsidRDefault="00E75C76" w:rsidP="00E75C76">
            <w:pPr>
              <w:rPr>
                <w:rFonts w:asciiTheme="minorHAnsi" w:hAnsiTheme="minorHAnsi" w:cs="Calibri"/>
                <w:bCs/>
              </w:rPr>
            </w:pPr>
            <w:r w:rsidRPr="005E11B0">
              <w:rPr>
                <w:rFonts w:asciiTheme="minorHAnsi" w:hAnsiTheme="minorHAnsi" w:cs="Calibri"/>
                <w:b/>
                <w:bCs/>
              </w:rPr>
              <w:t>AD1:</w:t>
            </w:r>
            <w:r w:rsidRPr="005E11B0">
              <w:rPr>
                <w:rFonts w:asciiTheme="minorHAnsi" w:hAnsiTheme="minorHAnsi" w:cs="Calibri"/>
                <w:bCs/>
              </w:rPr>
              <w:t xml:space="preserve"> On-going reports at strategic SLT and Governors</w:t>
            </w:r>
            <w:r w:rsidR="005E11B0">
              <w:rPr>
                <w:rFonts w:asciiTheme="minorHAnsi" w:hAnsiTheme="minorHAnsi" w:cs="Calibri"/>
                <w:bCs/>
              </w:rPr>
              <w:t xml:space="preserve">’ </w:t>
            </w:r>
            <w:r w:rsidRPr="005E11B0">
              <w:rPr>
                <w:rFonts w:asciiTheme="minorHAnsi" w:hAnsiTheme="minorHAnsi" w:cs="Calibri"/>
                <w:bCs/>
              </w:rPr>
              <w:t>meeting</w:t>
            </w:r>
            <w:r w:rsidR="005E11B0">
              <w:rPr>
                <w:rFonts w:asciiTheme="minorHAnsi" w:hAnsiTheme="minorHAnsi" w:cs="Calibri"/>
                <w:bCs/>
              </w:rPr>
              <w:t>.</w:t>
            </w:r>
          </w:p>
          <w:p w:rsidR="00E75C76" w:rsidRPr="005E11B0" w:rsidRDefault="00E75C76" w:rsidP="00E75C76">
            <w:pPr>
              <w:rPr>
                <w:rFonts w:asciiTheme="minorHAnsi" w:hAnsiTheme="minorHAnsi" w:cs="Calibri"/>
                <w:bCs/>
              </w:rPr>
            </w:pPr>
            <w:r w:rsidRPr="005E11B0">
              <w:rPr>
                <w:rFonts w:asciiTheme="minorHAnsi" w:hAnsiTheme="minorHAnsi" w:cs="Calibri"/>
                <w:b/>
                <w:bCs/>
              </w:rPr>
              <w:t>AD2:</w:t>
            </w:r>
            <w:r w:rsidRPr="005E11B0">
              <w:rPr>
                <w:rFonts w:asciiTheme="minorHAnsi" w:hAnsiTheme="minorHAnsi" w:cs="Calibri"/>
                <w:bCs/>
              </w:rPr>
              <w:t xml:space="preserve"> On-going reports at strategic SLT and Governors’ meeting.</w:t>
            </w:r>
          </w:p>
          <w:p w:rsidR="00E75C76" w:rsidRPr="005E11B0" w:rsidRDefault="00E75C76" w:rsidP="00E75C76">
            <w:pPr>
              <w:rPr>
                <w:rFonts w:asciiTheme="minorHAnsi" w:hAnsiTheme="minorHAnsi" w:cs="Calibri"/>
                <w:bCs/>
              </w:rPr>
            </w:pPr>
            <w:r w:rsidRPr="005E11B0">
              <w:rPr>
                <w:rFonts w:asciiTheme="minorHAnsi" w:hAnsiTheme="minorHAnsi" w:cs="Calibri"/>
                <w:b/>
                <w:bCs/>
              </w:rPr>
              <w:t>AD3:</w:t>
            </w:r>
            <w:r w:rsidRPr="005E11B0">
              <w:rPr>
                <w:rFonts w:asciiTheme="minorHAnsi" w:hAnsiTheme="minorHAnsi" w:cs="Calibri"/>
                <w:bCs/>
              </w:rPr>
              <w:t xml:space="preserve"> </w:t>
            </w:r>
            <w:r w:rsidR="005E11B0" w:rsidRPr="005E11B0">
              <w:rPr>
                <w:rFonts w:asciiTheme="minorHAnsi" w:hAnsiTheme="minorHAnsi" w:cs="Calibri"/>
                <w:bCs/>
              </w:rPr>
              <w:t>On-going reports at strategic SLT and Governors’ meeting</w:t>
            </w:r>
          </w:p>
          <w:p w:rsidR="00E75C76" w:rsidRPr="005E11B0" w:rsidRDefault="00E75C76" w:rsidP="00E75C76">
            <w:pPr>
              <w:rPr>
                <w:rFonts w:asciiTheme="minorHAnsi" w:hAnsiTheme="minorHAnsi" w:cs="Calibri"/>
                <w:bCs/>
              </w:rPr>
            </w:pPr>
            <w:r w:rsidRPr="005E11B0">
              <w:rPr>
                <w:rFonts w:asciiTheme="minorHAnsi" w:hAnsiTheme="minorHAnsi" w:cs="Calibri"/>
                <w:b/>
                <w:bCs/>
              </w:rPr>
              <w:t>AD4:</w:t>
            </w:r>
            <w:r w:rsidRPr="005E11B0">
              <w:rPr>
                <w:rFonts w:asciiTheme="minorHAnsi" w:hAnsiTheme="minorHAnsi" w:cs="Calibri"/>
                <w:bCs/>
              </w:rPr>
              <w:t xml:space="preserve"> </w:t>
            </w:r>
            <w:r w:rsidR="005E11B0" w:rsidRPr="005E11B0">
              <w:rPr>
                <w:rFonts w:asciiTheme="minorHAnsi" w:hAnsiTheme="minorHAnsi" w:cs="Calibri"/>
                <w:bCs/>
              </w:rPr>
              <w:t>On-going reports at strategic SLT and Governors’ meeting</w:t>
            </w:r>
          </w:p>
          <w:p w:rsidR="00E75C76" w:rsidRPr="005E11B0" w:rsidRDefault="00E75C76" w:rsidP="00B77D36">
            <w:pPr>
              <w:rPr>
                <w:rFonts w:ascii="Calibri" w:hAnsi="Calibri" w:cs="Calibri"/>
                <w:b/>
              </w:rPr>
            </w:pPr>
          </w:p>
        </w:tc>
      </w:tr>
    </w:tbl>
    <w:p w:rsidR="006A5303" w:rsidRDefault="006A5303" w:rsidP="006A5303">
      <w:pPr>
        <w:rPr>
          <w:rFonts w:asciiTheme="minorHAnsi" w:hAnsiTheme="minorHAnsi" w:cs="Calibri"/>
        </w:rPr>
      </w:pPr>
    </w:p>
    <w:p w:rsidR="006A5303" w:rsidRDefault="006A5303" w:rsidP="006A5303">
      <w:pPr>
        <w:rPr>
          <w:rFonts w:asciiTheme="minorHAnsi" w:hAnsiTheme="minorHAnsi" w:cs="Calibri"/>
        </w:rPr>
      </w:pPr>
      <w:r w:rsidRPr="00AA511E">
        <w:rPr>
          <w:rFonts w:asciiTheme="minorHAnsi" w:hAnsiTheme="minorHAnsi" w:cs="Calibri"/>
        </w:rPr>
        <w:t xml:space="preserve"> </w:t>
      </w:r>
    </w:p>
    <w:tbl>
      <w:tblPr>
        <w:tblW w:w="1464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gridCol w:w="2835"/>
        <w:gridCol w:w="2693"/>
      </w:tblGrid>
      <w:tr w:rsidR="00593B85" w:rsidRPr="00AA511E" w:rsidTr="007B30F2">
        <w:tc>
          <w:tcPr>
            <w:tcW w:w="9116" w:type="dxa"/>
            <w:tcBorders>
              <w:top w:val="single" w:sz="4" w:space="0" w:color="auto"/>
              <w:left w:val="single" w:sz="4" w:space="0" w:color="auto"/>
              <w:bottom w:val="single" w:sz="4" w:space="0" w:color="auto"/>
              <w:right w:val="single" w:sz="4" w:space="0" w:color="auto"/>
            </w:tcBorders>
          </w:tcPr>
          <w:p w:rsidR="00593B85" w:rsidRPr="00885221" w:rsidRDefault="006A5303" w:rsidP="005C4532">
            <w:pPr>
              <w:rPr>
                <w:rFonts w:asciiTheme="minorHAnsi" w:hAnsiTheme="minorHAnsi" w:cstheme="minorHAnsi"/>
                <w:b/>
                <w:sz w:val="28"/>
                <w:szCs w:val="28"/>
              </w:rPr>
            </w:pPr>
            <w:r>
              <w:rPr>
                <w:rFonts w:asciiTheme="minorHAnsi" w:hAnsiTheme="minorHAnsi" w:cs="Calibri"/>
              </w:rPr>
              <w:br w:type="page"/>
            </w:r>
            <w:r w:rsidR="00593B85" w:rsidRPr="00885221">
              <w:rPr>
                <w:rFonts w:asciiTheme="minorHAnsi" w:hAnsiTheme="minorHAnsi" w:cstheme="minorHAnsi"/>
                <w:b/>
                <w:sz w:val="28"/>
                <w:szCs w:val="28"/>
              </w:rPr>
              <w:t>Examination Targets</w:t>
            </w:r>
          </w:p>
        </w:tc>
        <w:tc>
          <w:tcPr>
            <w:tcW w:w="2835" w:type="dxa"/>
            <w:tcBorders>
              <w:top w:val="single" w:sz="4" w:space="0" w:color="auto"/>
              <w:left w:val="single" w:sz="4" w:space="0" w:color="auto"/>
              <w:bottom w:val="single" w:sz="4" w:space="0" w:color="auto"/>
              <w:right w:val="single" w:sz="4" w:space="0" w:color="auto"/>
            </w:tcBorders>
          </w:tcPr>
          <w:p w:rsidR="00593B85" w:rsidRPr="00885221" w:rsidRDefault="00593B85" w:rsidP="007B30F2">
            <w:pPr>
              <w:jc w:val="center"/>
              <w:rPr>
                <w:rFonts w:asciiTheme="minorHAnsi" w:hAnsiTheme="minorHAnsi" w:cstheme="minorHAnsi"/>
                <w:b/>
                <w:sz w:val="28"/>
                <w:szCs w:val="28"/>
              </w:rPr>
            </w:pPr>
            <w:r w:rsidRPr="00885221">
              <w:rPr>
                <w:rFonts w:asciiTheme="minorHAnsi" w:hAnsiTheme="minorHAnsi" w:cstheme="minorHAnsi"/>
                <w:b/>
                <w:sz w:val="28"/>
                <w:szCs w:val="28"/>
              </w:rPr>
              <w:t>Target</w:t>
            </w:r>
            <w:r w:rsidR="006E1655" w:rsidRPr="00885221">
              <w:rPr>
                <w:rFonts w:asciiTheme="minorHAnsi" w:hAnsiTheme="minorHAnsi" w:cstheme="minorHAnsi"/>
                <w:b/>
                <w:sz w:val="28"/>
                <w:szCs w:val="28"/>
              </w:rPr>
              <w:t xml:space="preserve"> 2019</w:t>
            </w:r>
          </w:p>
        </w:tc>
        <w:tc>
          <w:tcPr>
            <w:tcW w:w="2693" w:type="dxa"/>
            <w:tcBorders>
              <w:top w:val="single" w:sz="4" w:space="0" w:color="auto"/>
              <w:left w:val="single" w:sz="4" w:space="0" w:color="auto"/>
              <w:bottom w:val="single" w:sz="4" w:space="0" w:color="auto"/>
              <w:right w:val="single" w:sz="4" w:space="0" w:color="auto"/>
            </w:tcBorders>
          </w:tcPr>
          <w:p w:rsidR="00593B85" w:rsidRPr="00885221" w:rsidRDefault="006E1655" w:rsidP="007B30F2">
            <w:pPr>
              <w:jc w:val="center"/>
              <w:rPr>
                <w:rFonts w:asciiTheme="minorHAnsi" w:hAnsiTheme="minorHAnsi" w:cstheme="minorHAnsi"/>
                <w:b/>
                <w:sz w:val="28"/>
                <w:szCs w:val="28"/>
              </w:rPr>
            </w:pPr>
            <w:r w:rsidRPr="00885221">
              <w:rPr>
                <w:rFonts w:asciiTheme="minorHAnsi" w:hAnsiTheme="minorHAnsi" w:cstheme="minorHAnsi"/>
                <w:b/>
                <w:sz w:val="28"/>
                <w:szCs w:val="28"/>
              </w:rPr>
              <w:t>Target 2020</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b/>
                <w:sz w:val="28"/>
                <w:szCs w:val="28"/>
              </w:rPr>
            </w:pPr>
            <w:r w:rsidRPr="00885221">
              <w:rPr>
                <w:rFonts w:asciiTheme="minorHAnsi" w:hAnsiTheme="minorHAnsi" w:cstheme="minorHAnsi"/>
                <w:sz w:val="28"/>
                <w:szCs w:val="28"/>
              </w:rPr>
              <w:t>P8 score of the best 8 GCSE only including En &amp; Ma</w:t>
            </w:r>
          </w:p>
        </w:tc>
        <w:tc>
          <w:tcPr>
            <w:tcW w:w="2835" w:type="dxa"/>
            <w:tcBorders>
              <w:top w:val="single" w:sz="4" w:space="0" w:color="auto"/>
              <w:left w:val="single" w:sz="4" w:space="0" w:color="auto"/>
              <w:bottom w:val="single" w:sz="4" w:space="0" w:color="auto"/>
              <w:right w:val="single" w:sz="4" w:space="0" w:color="auto"/>
            </w:tcBorders>
          </w:tcPr>
          <w:p w:rsidR="00D86A64" w:rsidRPr="00944C3F" w:rsidRDefault="00D86A64" w:rsidP="00AB3E54">
            <w:pPr>
              <w:jc w:val="center"/>
              <w:rPr>
                <w:rFonts w:asciiTheme="minorHAnsi" w:hAnsiTheme="minorHAnsi" w:cstheme="minorHAnsi"/>
                <w:sz w:val="28"/>
                <w:szCs w:val="28"/>
              </w:rPr>
            </w:pPr>
            <w:r w:rsidRPr="00944C3F">
              <w:rPr>
                <w:rFonts w:asciiTheme="minorHAnsi" w:hAnsiTheme="minorHAnsi" w:cstheme="minorHAnsi"/>
                <w:sz w:val="28"/>
                <w:szCs w:val="28"/>
              </w:rPr>
              <w:t>+0.1</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D86A64" w:rsidP="00303DDE">
            <w:pPr>
              <w:jc w:val="center"/>
              <w:rPr>
                <w:rFonts w:asciiTheme="minorHAnsi" w:hAnsiTheme="minorHAnsi" w:cstheme="minorHAnsi"/>
                <w:sz w:val="28"/>
                <w:szCs w:val="28"/>
              </w:rPr>
            </w:pPr>
            <w:r w:rsidRPr="00944C3F">
              <w:rPr>
                <w:rFonts w:asciiTheme="minorHAnsi" w:hAnsiTheme="minorHAnsi" w:cstheme="minorHAnsi"/>
                <w:sz w:val="28"/>
                <w:szCs w:val="28"/>
              </w:rPr>
              <w:t>+0.</w:t>
            </w:r>
            <w:r w:rsidR="008E7824" w:rsidRPr="00944C3F">
              <w:rPr>
                <w:rFonts w:asciiTheme="minorHAnsi" w:hAnsiTheme="minorHAnsi" w:cstheme="minorHAnsi"/>
                <w:sz w:val="28"/>
                <w:szCs w:val="28"/>
              </w:rPr>
              <w:t>2</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b/>
                <w:sz w:val="28"/>
                <w:szCs w:val="28"/>
              </w:rPr>
            </w:pPr>
            <w:r w:rsidRPr="00885221">
              <w:rPr>
                <w:rFonts w:asciiTheme="minorHAnsi" w:hAnsiTheme="minorHAnsi" w:cstheme="minorHAnsi"/>
                <w:sz w:val="28"/>
                <w:szCs w:val="28"/>
              </w:rPr>
              <w:t>A8 score of the best 8 GCSE only including En &amp; Ma</w:t>
            </w:r>
          </w:p>
        </w:tc>
        <w:tc>
          <w:tcPr>
            <w:tcW w:w="2835" w:type="dxa"/>
            <w:tcBorders>
              <w:top w:val="single" w:sz="4" w:space="0" w:color="auto"/>
              <w:left w:val="single" w:sz="4" w:space="0" w:color="auto"/>
              <w:bottom w:val="single" w:sz="4" w:space="0" w:color="auto"/>
              <w:right w:val="single" w:sz="4" w:space="0" w:color="auto"/>
            </w:tcBorders>
          </w:tcPr>
          <w:p w:rsidR="00D86A64" w:rsidRPr="00944C3F" w:rsidRDefault="00944C3F" w:rsidP="00AB3E54">
            <w:pPr>
              <w:jc w:val="center"/>
              <w:rPr>
                <w:rFonts w:asciiTheme="minorHAnsi" w:hAnsiTheme="minorHAnsi" w:cstheme="minorHAnsi"/>
                <w:sz w:val="28"/>
                <w:szCs w:val="28"/>
              </w:rPr>
            </w:pPr>
            <w:r>
              <w:rPr>
                <w:rFonts w:asciiTheme="minorHAnsi" w:hAnsiTheme="minorHAnsi" w:cstheme="minorHAnsi"/>
                <w:sz w:val="28"/>
                <w:szCs w:val="28"/>
              </w:rPr>
              <w:t>45</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D86A64" w:rsidP="00303DDE">
            <w:pPr>
              <w:jc w:val="center"/>
              <w:rPr>
                <w:rFonts w:asciiTheme="minorHAnsi" w:hAnsiTheme="minorHAnsi" w:cstheme="minorHAnsi"/>
                <w:sz w:val="28"/>
                <w:szCs w:val="28"/>
              </w:rPr>
            </w:pPr>
            <w:r w:rsidRPr="00944C3F">
              <w:rPr>
                <w:rFonts w:asciiTheme="minorHAnsi" w:hAnsiTheme="minorHAnsi" w:cstheme="minorHAnsi"/>
                <w:sz w:val="28"/>
                <w:szCs w:val="28"/>
              </w:rPr>
              <w:t>50</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sz w:val="28"/>
                <w:szCs w:val="28"/>
              </w:rPr>
            </w:pPr>
            <w:r w:rsidRPr="00885221">
              <w:rPr>
                <w:rFonts w:asciiTheme="minorHAnsi" w:hAnsiTheme="minorHAnsi" w:cstheme="minorHAnsi"/>
                <w:sz w:val="28"/>
                <w:szCs w:val="28"/>
              </w:rPr>
              <w:t>% of students attaining 9-5 GCSE grades in En and Ma</w:t>
            </w:r>
          </w:p>
        </w:tc>
        <w:tc>
          <w:tcPr>
            <w:tcW w:w="2835" w:type="dxa"/>
            <w:tcBorders>
              <w:top w:val="single" w:sz="4" w:space="0" w:color="auto"/>
              <w:left w:val="single" w:sz="4" w:space="0" w:color="auto"/>
              <w:bottom w:val="single" w:sz="4" w:space="0" w:color="auto"/>
              <w:right w:val="single" w:sz="4" w:space="0" w:color="auto"/>
            </w:tcBorders>
          </w:tcPr>
          <w:p w:rsidR="00D86A64" w:rsidRPr="00944C3F" w:rsidRDefault="008E7824" w:rsidP="00AB3E54">
            <w:pPr>
              <w:jc w:val="center"/>
              <w:rPr>
                <w:rFonts w:asciiTheme="minorHAnsi" w:hAnsiTheme="minorHAnsi" w:cstheme="minorHAnsi"/>
                <w:sz w:val="28"/>
                <w:szCs w:val="28"/>
              </w:rPr>
            </w:pPr>
            <w:r w:rsidRPr="00944C3F">
              <w:rPr>
                <w:rFonts w:asciiTheme="minorHAnsi" w:hAnsiTheme="minorHAnsi" w:cstheme="minorHAnsi"/>
                <w:sz w:val="28"/>
                <w:szCs w:val="28"/>
              </w:rPr>
              <w:t>4</w:t>
            </w:r>
            <w:r w:rsidR="00D86A64" w:rsidRPr="00944C3F">
              <w:rPr>
                <w:rFonts w:asciiTheme="minorHAnsi" w:hAnsiTheme="minorHAnsi" w:cstheme="minorHAnsi"/>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8E7824" w:rsidP="00303DDE">
            <w:pPr>
              <w:jc w:val="center"/>
              <w:rPr>
                <w:rFonts w:asciiTheme="minorHAnsi" w:hAnsiTheme="minorHAnsi" w:cstheme="minorHAnsi"/>
                <w:sz w:val="28"/>
                <w:szCs w:val="28"/>
              </w:rPr>
            </w:pPr>
            <w:r w:rsidRPr="00944C3F">
              <w:rPr>
                <w:rFonts w:asciiTheme="minorHAnsi" w:hAnsiTheme="minorHAnsi" w:cstheme="minorHAnsi"/>
                <w:sz w:val="28"/>
                <w:szCs w:val="28"/>
              </w:rPr>
              <w:t>45%</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sz w:val="28"/>
                <w:szCs w:val="28"/>
              </w:rPr>
            </w:pPr>
            <w:r w:rsidRPr="00885221">
              <w:rPr>
                <w:rFonts w:asciiTheme="minorHAnsi" w:hAnsiTheme="minorHAnsi" w:cstheme="minorHAnsi"/>
                <w:sz w:val="28"/>
                <w:szCs w:val="28"/>
              </w:rPr>
              <w:t>% of students at the end of KS4 achieving the English Baccalaureate</w:t>
            </w:r>
          </w:p>
        </w:tc>
        <w:tc>
          <w:tcPr>
            <w:tcW w:w="2835" w:type="dxa"/>
            <w:tcBorders>
              <w:top w:val="single" w:sz="4" w:space="0" w:color="auto"/>
              <w:left w:val="single" w:sz="4" w:space="0" w:color="auto"/>
              <w:bottom w:val="single" w:sz="4" w:space="0" w:color="auto"/>
              <w:right w:val="single" w:sz="4" w:space="0" w:color="auto"/>
            </w:tcBorders>
          </w:tcPr>
          <w:p w:rsidR="00D86A64" w:rsidRPr="00944C3F" w:rsidRDefault="008E7824" w:rsidP="008E7824">
            <w:pPr>
              <w:jc w:val="center"/>
              <w:rPr>
                <w:rFonts w:asciiTheme="minorHAnsi" w:hAnsiTheme="minorHAnsi" w:cstheme="minorHAnsi"/>
                <w:sz w:val="28"/>
                <w:szCs w:val="28"/>
              </w:rPr>
            </w:pPr>
            <w:r w:rsidRPr="00944C3F">
              <w:rPr>
                <w:rFonts w:asciiTheme="minorHAnsi" w:hAnsiTheme="minorHAnsi" w:cstheme="minorHAnsi"/>
                <w:sz w:val="28"/>
                <w:szCs w:val="28"/>
              </w:rPr>
              <w:t>20</w:t>
            </w:r>
            <w:r w:rsidR="00D86A64" w:rsidRPr="00944C3F">
              <w:rPr>
                <w:rFonts w:asciiTheme="minorHAnsi" w:hAnsiTheme="minorHAnsi" w:cstheme="minorHAnsi"/>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8E7824" w:rsidP="008E7824">
            <w:pPr>
              <w:jc w:val="center"/>
              <w:rPr>
                <w:rFonts w:asciiTheme="minorHAnsi" w:hAnsiTheme="minorHAnsi" w:cstheme="minorHAnsi"/>
                <w:sz w:val="28"/>
                <w:szCs w:val="28"/>
              </w:rPr>
            </w:pPr>
            <w:r w:rsidRPr="00944C3F">
              <w:rPr>
                <w:rFonts w:asciiTheme="minorHAnsi" w:hAnsiTheme="minorHAnsi" w:cstheme="minorHAnsi"/>
                <w:sz w:val="28"/>
                <w:szCs w:val="28"/>
              </w:rPr>
              <w:t>2</w:t>
            </w:r>
            <w:r w:rsidR="00D86A64" w:rsidRPr="00944C3F">
              <w:rPr>
                <w:rFonts w:asciiTheme="minorHAnsi" w:hAnsiTheme="minorHAnsi" w:cstheme="minorHAnsi"/>
                <w:sz w:val="28"/>
                <w:szCs w:val="28"/>
              </w:rPr>
              <w:t>5%</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sz w:val="28"/>
                <w:szCs w:val="28"/>
              </w:rPr>
            </w:pPr>
            <w:r w:rsidRPr="00885221">
              <w:rPr>
                <w:rFonts w:asciiTheme="minorHAnsi" w:hAnsiTheme="minorHAnsi" w:cstheme="minorHAnsi"/>
                <w:sz w:val="28"/>
                <w:szCs w:val="28"/>
              </w:rPr>
              <w:t>% of students at the end of KS4 entered for the English Baccalaureate</w:t>
            </w:r>
          </w:p>
        </w:tc>
        <w:tc>
          <w:tcPr>
            <w:tcW w:w="2835" w:type="dxa"/>
            <w:tcBorders>
              <w:top w:val="single" w:sz="4" w:space="0" w:color="auto"/>
              <w:left w:val="single" w:sz="4" w:space="0" w:color="auto"/>
              <w:bottom w:val="single" w:sz="4" w:space="0" w:color="auto"/>
              <w:right w:val="single" w:sz="4" w:space="0" w:color="auto"/>
            </w:tcBorders>
          </w:tcPr>
          <w:p w:rsidR="00D86A64" w:rsidRPr="00944C3F" w:rsidRDefault="008E7824" w:rsidP="008E7824">
            <w:pPr>
              <w:jc w:val="center"/>
              <w:rPr>
                <w:rFonts w:asciiTheme="minorHAnsi" w:hAnsiTheme="minorHAnsi" w:cstheme="minorHAnsi"/>
                <w:sz w:val="28"/>
                <w:szCs w:val="28"/>
              </w:rPr>
            </w:pPr>
            <w:r w:rsidRPr="00944C3F">
              <w:rPr>
                <w:rFonts w:asciiTheme="minorHAnsi" w:hAnsiTheme="minorHAnsi" w:cstheme="minorHAnsi"/>
                <w:sz w:val="28"/>
                <w:szCs w:val="28"/>
              </w:rPr>
              <w:t>4</w:t>
            </w:r>
            <w:r w:rsidR="00D86A64" w:rsidRPr="00944C3F">
              <w:rPr>
                <w:rFonts w:asciiTheme="minorHAnsi" w:hAnsiTheme="minorHAnsi" w:cstheme="minorHAnsi"/>
                <w:sz w:val="28"/>
                <w:szCs w:val="28"/>
              </w:rPr>
              <w:t>0%</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8E7824" w:rsidP="008E7824">
            <w:pPr>
              <w:jc w:val="center"/>
              <w:rPr>
                <w:rFonts w:asciiTheme="minorHAnsi" w:hAnsiTheme="minorHAnsi" w:cstheme="minorHAnsi"/>
                <w:sz w:val="28"/>
                <w:szCs w:val="28"/>
              </w:rPr>
            </w:pPr>
            <w:r w:rsidRPr="00944C3F">
              <w:rPr>
                <w:rFonts w:asciiTheme="minorHAnsi" w:hAnsiTheme="minorHAnsi" w:cstheme="minorHAnsi"/>
                <w:sz w:val="28"/>
                <w:szCs w:val="28"/>
              </w:rPr>
              <w:t>5</w:t>
            </w:r>
            <w:r w:rsidR="00D86A64" w:rsidRPr="00944C3F">
              <w:rPr>
                <w:rFonts w:asciiTheme="minorHAnsi" w:hAnsiTheme="minorHAnsi" w:cstheme="minorHAnsi"/>
                <w:sz w:val="28"/>
                <w:szCs w:val="28"/>
              </w:rPr>
              <w:t>0%</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b/>
                <w:sz w:val="28"/>
                <w:szCs w:val="28"/>
              </w:rPr>
            </w:pPr>
            <w:r w:rsidRPr="00885221">
              <w:rPr>
                <w:rFonts w:asciiTheme="minorHAnsi" w:hAnsiTheme="minorHAnsi" w:cstheme="minorHAnsi"/>
                <w:sz w:val="28"/>
                <w:szCs w:val="28"/>
              </w:rPr>
              <w:t>P8 score of the best 8 GCSE only including En &amp; Ma, FSM students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A64" w:rsidRPr="00944C3F" w:rsidRDefault="00D86A64" w:rsidP="00AB3E54">
            <w:pPr>
              <w:jc w:val="center"/>
              <w:rPr>
                <w:rFonts w:asciiTheme="minorHAnsi" w:hAnsiTheme="minorHAnsi" w:cstheme="minorHAnsi"/>
                <w:sz w:val="28"/>
                <w:szCs w:val="28"/>
              </w:rPr>
            </w:pPr>
            <w:r w:rsidRPr="00944C3F">
              <w:rPr>
                <w:rFonts w:asciiTheme="minorHAnsi" w:hAnsiTheme="minorHAnsi" w:cstheme="minorHAnsi"/>
                <w:sz w:val="28"/>
                <w:szCs w:val="28"/>
              </w:rPr>
              <w:t>+0.1</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D86A64" w:rsidP="00303DDE">
            <w:pPr>
              <w:jc w:val="center"/>
              <w:rPr>
                <w:rFonts w:asciiTheme="minorHAnsi" w:hAnsiTheme="minorHAnsi" w:cstheme="minorHAnsi"/>
                <w:sz w:val="28"/>
                <w:szCs w:val="28"/>
              </w:rPr>
            </w:pPr>
            <w:r w:rsidRPr="00944C3F">
              <w:rPr>
                <w:rFonts w:asciiTheme="minorHAnsi" w:hAnsiTheme="minorHAnsi" w:cstheme="minorHAnsi"/>
                <w:sz w:val="28"/>
                <w:szCs w:val="28"/>
              </w:rPr>
              <w:t>+0.</w:t>
            </w:r>
            <w:r w:rsidR="008E7824" w:rsidRPr="00944C3F">
              <w:rPr>
                <w:rFonts w:asciiTheme="minorHAnsi" w:hAnsiTheme="minorHAnsi" w:cstheme="minorHAnsi"/>
                <w:sz w:val="28"/>
                <w:szCs w:val="28"/>
              </w:rPr>
              <w:t>2</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sz w:val="28"/>
                <w:szCs w:val="28"/>
              </w:rPr>
            </w:pPr>
            <w:r w:rsidRPr="00885221">
              <w:rPr>
                <w:rFonts w:asciiTheme="minorHAnsi" w:hAnsiTheme="minorHAnsi" w:cstheme="minorHAnsi"/>
                <w:sz w:val="28"/>
                <w:szCs w:val="28"/>
              </w:rPr>
              <w:t>% of disadvantaged students attaining 9-5 GCSE grades in En and Ma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A64" w:rsidRPr="00944C3F" w:rsidRDefault="00944C3F" w:rsidP="00AB3E54">
            <w:pPr>
              <w:jc w:val="center"/>
              <w:rPr>
                <w:rFonts w:asciiTheme="minorHAnsi" w:hAnsiTheme="minorHAnsi" w:cstheme="minorHAnsi"/>
                <w:sz w:val="28"/>
                <w:szCs w:val="28"/>
              </w:rPr>
            </w:pPr>
            <w:r>
              <w:rPr>
                <w:rFonts w:asciiTheme="minorHAnsi" w:hAnsiTheme="minorHAnsi" w:cstheme="minorHAnsi"/>
                <w:sz w:val="28"/>
                <w:szCs w:val="28"/>
              </w:rPr>
              <w:t>40</w:t>
            </w:r>
            <w:r w:rsidR="00D86A64" w:rsidRPr="00944C3F">
              <w:rPr>
                <w:rFonts w:asciiTheme="minorHAnsi" w:hAnsiTheme="minorHAnsi" w:cstheme="minorHAnsi"/>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944C3F" w:rsidP="00303DDE">
            <w:pPr>
              <w:jc w:val="center"/>
              <w:rPr>
                <w:rFonts w:asciiTheme="minorHAnsi" w:hAnsiTheme="minorHAnsi" w:cstheme="minorHAnsi"/>
                <w:sz w:val="28"/>
                <w:szCs w:val="28"/>
              </w:rPr>
            </w:pPr>
            <w:r>
              <w:rPr>
                <w:rFonts w:asciiTheme="minorHAnsi" w:hAnsiTheme="minorHAnsi" w:cstheme="minorHAnsi"/>
                <w:sz w:val="28"/>
                <w:szCs w:val="28"/>
              </w:rPr>
              <w:t>45</w:t>
            </w:r>
            <w:r w:rsidR="00D86A64" w:rsidRPr="00944C3F">
              <w:rPr>
                <w:rFonts w:asciiTheme="minorHAnsi" w:hAnsiTheme="minorHAnsi" w:cstheme="minorHAnsi"/>
                <w:sz w:val="28"/>
                <w:szCs w:val="28"/>
              </w:rPr>
              <w:t>%</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sz w:val="28"/>
                <w:szCs w:val="28"/>
              </w:rPr>
            </w:pPr>
            <w:r w:rsidRPr="00885221">
              <w:rPr>
                <w:rFonts w:asciiTheme="minorHAnsi" w:hAnsiTheme="minorHAnsi" w:cstheme="minorHAnsi"/>
                <w:sz w:val="28"/>
                <w:szCs w:val="28"/>
              </w:rPr>
              <w:t>% of disadvantaged students at the end of KS4 achieving the English Baccalaureate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A64" w:rsidRPr="00944C3F" w:rsidRDefault="00D86A64" w:rsidP="00AB3E54">
            <w:pPr>
              <w:jc w:val="center"/>
              <w:rPr>
                <w:rFonts w:asciiTheme="minorHAnsi" w:hAnsiTheme="minorHAnsi" w:cstheme="minorHAnsi"/>
                <w:sz w:val="28"/>
                <w:szCs w:val="28"/>
              </w:rPr>
            </w:pPr>
            <w:r w:rsidRPr="00944C3F">
              <w:rPr>
                <w:rFonts w:asciiTheme="minorHAnsi" w:hAnsiTheme="minorHAnsi" w:cstheme="minorHAnsi"/>
                <w:sz w:val="28"/>
                <w:szCs w:val="28"/>
              </w:rPr>
              <w:t>20%</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D86A64" w:rsidP="00944C3F">
            <w:pPr>
              <w:jc w:val="center"/>
              <w:rPr>
                <w:rFonts w:asciiTheme="minorHAnsi" w:hAnsiTheme="minorHAnsi" w:cstheme="minorHAnsi"/>
                <w:sz w:val="28"/>
                <w:szCs w:val="28"/>
              </w:rPr>
            </w:pPr>
            <w:r w:rsidRPr="00944C3F">
              <w:rPr>
                <w:rFonts w:asciiTheme="minorHAnsi" w:hAnsiTheme="minorHAnsi" w:cstheme="minorHAnsi"/>
                <w:sz w:val="28"/>
                <w:szCs w:val="28"/>
              </w:rPr>
              <w:t>2</w:t>
            </w:r>
            <w:r w:rsidR="00944C3F">
              <w:rPr>
                <w:rFonts w:asciiTheme="minorHAnsi" w:hAnsiTheme="minorHAnsi" w:cstheme="minorHAnsi"/>
                <w:sz w:val="28"/>
                <w:szCs w:val="28"/>
              </w:rPr>
              <w:t>5</w:t>
            </w:r>
            <w:r w:rsidRPr="00944C3F">
              <w:rPr>
                <w:rFonts w:asciiTheme="minorHAnsi" w:hAnsiTheme="minorHAnsi" w:cstheme="minorHAnsi"/>
                <w:sz w:val="28"/>
                <w:szCs w:val="28"/>
              </w:rPr>
              <w:t>%</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b/>
                <w:sz w:val="28"/>
                <w:szCs w:val="28"/>
              </w:rPr>
            </w:pPr>
            <w:r w:rsidRPr="00885221">
              <w:rPr>
                <w:rFonts w:asciiTheme="minorHAnsi" w:hAnsiTheme="minorHAnsi" w:cstheme="minorHAnsi"/>
                <w:sz w:val="28"/>
                <w:szCs w:val="28"/>
              </w:rPr>
              <w:t>% of students attaining 9-5 grade in English GCSE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A64" w:rsidRPr="00944C3F" w:rsidRDefault="0049391B" w:rsidP="0049391B">
            <w:pPr>
              <w:jc w:val="center"/>
              <w:rPr>
                <w:rFonts w:asciiTheme="minorHAnsi" w:hAnsiTheme="minorHAnsi" w:cstheme="minorHAnsi"/>
                <w:sz w:val="28"/>
                <w:szCs w:val="28"/>
              </w:rPr>
            </w:pPr>
            <w:r>
              <w:rPr>
                <w:rFonts w:asciiTheme="minorHAnsi" w:hAnsiTheme="minorHAnsi" w:cstheme="minorHAnsi"/>
                <w:sz w:val="28"/>
                <w:szCs w:val="28"/>
              </w:rPr>
              <w:t>6</w:t>
            </w:r>
            <w:r w:rsidR="00F6142A" w:rsidRPr="00944C3F">
              <w:rPr>
                <w:rFonts w:asciiTheme="minorHAnsi" w:hAnsiTheme="minorHAnsi" w:cstheme="minorHAnsi"/>
                <w:sz w:val="28"/>
                <w:szCs w:val="28"/>
              </w:rPr>
              <w:t>7</w:t>
            </w:r>
            <w:r w:rsidR="00D86A64" w:rsidRPr="00944C3F">
              <w:rPr>
                <w:rFonts w:asciiTheme="minorHAnsi" w:hAnsiTheme="minorHAnsi" w:cstheme="minorHAnsi"/>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49391B" w:rsidP="00303DDE">
            <w:pPr>
              <w:jc w:val="center"/>
              <w:rPr>
                <w:rFonts w:asciiTheme="minorHAnsi" w:hAnsiTheme="minorHAnsi" w:cstheme="minorHAnsi"/>
                <w:sz w:val="28"/>
                <w:szCs w:val="28"/>
              </w:rPr>
            </w:pPr>
            <w:r>
              <w:rPr>
                <w:rFonts w:asciiTheme="minorHAnsi" w:hAnsiTheme="minorHAnsi" w:cstheme="minorHAnsi"/>
                <w:sz w:val="28"/>
                <w:szCs w:val="28"/>
              </w:rPr>
              <w:t>75</w:t>
            </w:r>
            <w:r w:rsidR="00D86A64" w:rsidRPr="00944C3F">
              <w:rPr>
                <w:rFonts w:asciiTheme="minorHAnsi" w:hAnsiTheme="minorHAnsi" w:cstheme="minorHAnsi"/>
                <w:sz w:val="28"/>
                <w:szCs w:val="28"/>
              </w:rPr>
              <w:t>%</w:t>
            </w:r>
          </w:p>
        </w:tc>
      </w:tr>
      <w:tr w:rsidR="00D86A64" w:rsidRPr="00AA511E" w:rsidTr="007B30F2">
        <w:tc>
          <w:tcPr>
            <w:tcW w:w="9116" w:type="dxa"/>
            <w:tcBorders>
              <w:top w:val="single" w:sz="4" w:space="0" w:color="auto"/>
              <w:left w:val="single" w:sz="4" w:space="0" w:color="auto"/>
              <w:bottom w:val="single" w:sz="4" w:space="0" w:color="auto"/>
              <w:right w:val="single" w:sz="4" w:space="0" w:color="auto"/>
            </w:tcBorders>
          </w:tcPr>
          <w:p w:rsidR="00D86A64" w:rsidRPr="00885221" w:rsidRDefault="00D86A64" w:rsidP="00AB3E54">
            <w:pPr>
              <w:rPr>
                <w:rFonts w:asciiTheme="minorHAnsi" w:hAnsiTheme="minorHAnsi" w:cstheme="minorHAnsi"/>
                <w:sz w:val="28"/>
                <w:szCs w:val="28"/>
              </w:rPr>
            </w:pPr>
            <w:r w:rsidRPr="00885221">
              <w:rPr>
                <w:rFonts w:asciiTheme="minorHAnsi" w:hAnsiTheme="minorHAnsi" w:cstheme="minorHAnsi"/>
                <w:sz w:val="28"/>
                <w:szCs w:val="28"/>
              </w:rPr>
              <w:t>% of students attaining 9-5 grade in mathematics GCSE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A64" w:rsidRPr="00944C3F" w:rsidRDefault="00F6142A" w:rsidP="0049391B">
            <w:pPr>
              <w:jc w:val="center"/>
              <w:rPr>
                <w:rFonts w:asciiTheme="minorHAnsi" w:hAnsiTheme="minorHAnsi" w:cstheme="minorHAnsi"/>
                <w:sz w:val="28"/>
                <w:szCs w:val="28"/>
              </w:rPr>
            </w:pPr>
            <w:r w:rsidRPr="00944C3F">
              <w:rPr>
                <w:rFonts w:asciiTheme="minorHAnsi" w:hAnsiTheme="minorHAnsi" w:cstheme="minorHAnsi"/>
                <w:sz w:val="28"/>
                <w:szCs w:val="28"/>
              </w:rPr>
              <w:t>5</w:t>
            </w:r>
            <w:r w:rsidR="0049391B">
              <w:rPr>
                <w:rFonts w:asciiTheme="minorHAnsi" w:hAnsiTheme="minorHAnsi" w:cstheme="minorHAnsi"/>
                <w:sz w:val="28"/>
                <w:szCs w:val="28"/>
              </w:rPr>
              <w:t>8</w:t>
            </w:r>
            <w:r w:rsidR="00D86A64" w:rsidRPr="00944C3F">
              <w:rPr>
                <w:rFonts w:asciiTheme="minorHAnsi" w:hAnsiTheme="minorHAnsi" w:cstheme="minorHAnsi"/>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86A64" w:rsidRPr="00944C3F" w:rsidRDefault="00F6142A" w:rsidP="0049391B">
            <w:pPr>
              <w:jc w:val="center"/>
              <w:rPr>
                <w:rFonts w:asciiTheme="minorHAnsi" w:hAnsiTheme="minorHAnsi" w:cstheme="minorHAnsi"/>
                <w:sz w:val="28"/>
                <w:szCs w:val="28"/>
              </w:rPr>
            </w:pPr>
            <w:r w:rsidRPr="00944C3F">
              <w:rPr>
                <w:rFonts w:asciiTheme="minorHAnsi" w:hAnsiTheme="minorHAnsi" w:cstheme="minorHAnsi"/>
                <w:sz w:val="28"/>
                <w:szCs w:val="28"/>
              </w:rPr>
              <w:t>6</w:t>
            </w:r>
            <w:r w:rsidR="0049391B">
              <w:rPr>
                <w:rFonts w:asciiTheme="minorHAnsi" w:hAnsiTheme="minorHAnsi" w:cstheme="minorHAnsi"/>
                <w:sz w:val="28"/>
                <w:szCs w:val="28"/>
              </w:rPr>
              <w:t>5</w:t>
            </w:r>
            <w:r w:rsidR="00D86A64" w:rsidRPr="00944C3F">
              <w:rPr>
                <w:rFonts w:asciiTheme="minorHAnsi" w:hAnsiTheme="minorHAnsi" w:cstheme="minorHAnsi"/>
                <w:sz w:val="28"/>
                <w:szCs w:val="28"/>
              </w:rPr>
              <w:t>%</w:t>
            </w:r>
          </w:p>
        </w:tc>
      </w:tr>
    </w:tbl>
    <w:p w:rsidR="00303DDE" w:rsidRDefault="00303DDE" w:rsidP="002E4BD3">
      <w:pPr>
        <w:rPr>
          <w:rFonts w:asciiTheme="minorHAnsi" w:hAnsiTheme="minorHAnsi" w:cs="Calibri"/>
        </w:rPr>
      </w:pPr>
    </w:p>
    <w:p w:rsidR="006D58F9" w:rsidRDefault="006D58F9" w:rsidP="002E4BD3">
      <w:pPr>
        <w:rPr>
          <w:rFonts w:asciiTheme="minorHAnsi" w:hAnsiTheme="minorHAnsi" w:cs="Calibri"/>
        </w:rPr>
      </w:pPr>
    </w:p>
    <w:p w:rsidR="006D58F9" w:rsidRDefault="006D58F9" w:rsidP="002E4BD3">
      <w:pPr>
        <w:rPr>
          <w:rFonts w:asciiTheme="minorHAnsi" w:hAnsiTheme="minorHAnsi" w:cs="Calibri"/>
        </w:rPr>
      </w:pPr>
    </w:p>
    <w:p w:rsidR="006D58F9" w:rsidRDefault="006D58F9" w:rsidP="002E4BD3">
      <w:pPr>
        <w:rPr>
          <w:rFonts w:asciiTheme="minorHAnsi" w:hAnsiTheme="minorHAnsi" w:cs="Calibri"/>
        </w:rPr>
      </w:pPr>
    </w:p>
    <w:p w:rsidR="006D58F9" w:rsidRDefault="006D58F9" w:rsidP="002E4BD3">
      <w:pPr>
        <w:rPr>
          <w:rFonts w:asciiTheme="minorHAnsi" w:hAnsiTheme="minorHAnsi" w:cs="Calibri"/>
        </w:rPr>
      </w:pPr>
    </w:p>
    <w:p w:rsidR="006D58F9" w:rsidRDefault="006D58F9" w:rsidP="002E4BD3">
      <w:pPr>
        <w:rPr>
          <w:rFonts w:asciiTheme="minorHAnsi" w:hAnsiTheme="minorHAnsi" w:cs="Calibri"/>
        </w:rPr>
      </w:pPr>
    </w:p>
    <w:p w:rsidR="006D58F9" w:rsidRDefault="006D58F9" w:rsidP="002E4BD3">
      <w:pPr>
        <w:rPr>
          <w:rFonts w:asciiTheme="minorHAnsi" w:hAnsiTheme="minorHAnsi" w:cs="Calibri"/>
        </w:rPr>
      </w:pPr>
    </w:p>
    <w:p w:rsidR="006D58F9" w:rsidRDefault="006D58F9" w:rsidP="002E4BD3">
      <w:pPr>
        <w:rPr>
          <w:rFonts w:asciiTheme="minorHAnsi" w:hAnsiTheme="minorHAnsi" w:cs="Calibri"/>
        </w:rPr>
      </w:pPr>
    </w:p>
    <w:p w:rsidR="005F264B" w:rsidRDefault="005F264B">
      <w:pPr>
        <w:rPr>
          <w:rFonts w:asciiTheme="minorHAnsi" w:hAnsiTheme="minorHAnsi" w:cs="Calibri"/>
        </w:rPr>
      </w:pPr>
      <w:r>
        <w:rPr>
          <w:rFonts w:asciiTheme="minorHAnsi" w:hAnsiTheme="minorHAnsi" w:cs="Calibri"/>
        </w:rPr>
        <w:br w:type="page"/>
      </w:r>
    </w:p>
    <w:p w:rsidR="005F264B" w:rsidRPr="00235B65" w:rsidRDefault="005F264B" w:rsidP="005F264B">
      <w:pPr>
        <w:pStyle w:val="BodyText"/>
        <w:spacing w:after="0"/>
        <w:rPr>
          <w:rFonts w:ascii="Calibri" w:hAnsi="Calibri" w:cs="Calibri"/>
          <w:sz w:val="28"/>
        </w:rPr>
      </w:pPr>
      <w:r w:rsidRPr="00235B65">
        <w:rPr>
          <w:rFonts w:ascii="Calibri" w:hAnsi="Calibri" w:cs="Calibri"/>
          <w:sz w:val="28"/>
        </w:rPr>
        <w:lastRenderedPageBreak/>
        <w:t xml:space="preserve">The </w:t>
      </w:r>
      <w:r>
        <w:rPr>
          <w:rFonts w:ascii="Calibri" w:hAnsi="Calibri" w:cs="Calibri"/>
          <w:sz w:val="28"/>
        </w:rPr>
        <w:t>Leadership Team</w:t>
      </w: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r w:rsidRPr="00235B65">
        <w:rPr>
          <w:rFonts w:ascii="Calibri" w:hAnsi="Calibri" w:cs="Calibri"/>
          <w:noProof/>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127635</wp:posOffset>
                </wp:positionV>
                <wp:extent cx="1539240" cy="626745"/>
                <wp:effectExtent l="5080" t="10795" r="8255"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626745"/>
                        </a:xfrm>
                        <a:prstGeom prst="rect">
                          <a:avLst/>
                        </a:prstGeom>
                        <a:solidFill>
                          <a:srgbClr val="FFFFFF"/>
                        </a:solidFill>
                        <a:ln w="9525">
                          <a:solidFill>
                            <a:srgbClr val="000000"/>
                          </a:solidFill>
                          <a:miter lim="800000"/>
                          <a:headEnd/>
                          <a:tailEnd/>
                        </a:ln>
                      </wps:spPr>
                      <wps:txbx>
                        <w:txbxContent>
                          <w:p w:rsidR="00E75B7C" w:rsidRPr="006A043F" w:rsidRDefault="00E75B7C" w:rsidP="005F264B">
                            <w:pPr>
                              <w:pStyle w:val="BodyText"/>
                              <w:spacing w:after="0"/>
                              <w:jc w:val="center"/>
                              <w:rPr>
                                <w:rFonts w:ascii="Calibri" w:hAnsi="Calibri" w:cs="Calibri"/>
                                <w:sz w:val="22"/>
                              </w:rPr>
                            </w:pPr>
                            <w:r w:rsidRPr="006A043F">
                              <w:rPr>
                                <w:rFonts w:ascii="Calibri" w:hAnsi="Calibri" w:cs="Calibri"/>
                                <w:sz w:val="22"/>
                              </w:rPr>
                              <w:t>Richard Ludlow</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CEO</w:t>
                            </w:r>
                          </w:p>
                          <w:p w:rsidR="00E75B7C" w:rsidRPr="006A043F" w:rsidRDefault="00E75B7C" w:rsidP="005F264B">
                            <w:pPr>
                              <w:pStyle w:val="BodyText"/>
                              <w:spacing w:after="0"/>
                              <w:jc w:val="center"/>
                              <w:rPr>
                                <w:rFonts w:ascii="Calibri" w:hAnsi="Calibri" w:cs="Calibri"/>
                                <w:i/>
                                <w:sz w:val="22"/>
                              </w:rPr>
                            </w:pPr>
                            <w:r w:rsidRPr="006A043F">
                              <w:rPr>
                                <w:rFonts w:ascii="Calibri" w:hAnsi="Calibri" w:cs="Calibri"/>
                                <w:i/>
                                <w:sz w:val="22"/>
                              </w:rPr>
                              <w:t xml:space="preserve">Ebor Academy </w:t>
                            </w:r>
                            <w:r>
                              <w:rPr>
                                <w:rFonts w:ascii="Calibri" w:hAnsi="Calibri" w:cs="Calibri"/>
                                <w:i/>
                                <w:sz w:val="22"/>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0;margin-top:10.05pt;width:121.2pt;height:49.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">
                <v:textbox>
                  <w:txbxContent>
                    <w:p w:rsidR="00E75B7C" w:rsidRPr="006A043F" w:rsidRDefault="00E75B7C" w:rsidP="005F264B">
                      <w:pPr>
                        <w:pStyle w:val="BodyText"/>
                        <w:spacing w:after="0"/>
                        <w:jc w:val="center"/>
                        <w:rPr>
                          <w:rFonts w:ascii="Calibri" w:hAnsi="Calibri" w:cs="Calibri"/>
                          <w:sz w:val="22"/>
                        </w:rPr>
                      </w:pPr>
                      <w:r w:rsidRPr="006A043F">
                        <w:rPr>
                          <w:rFonts w:ascii="Calibri" w:hAnsi="Calibri" w:cs="Calibri"/>
                          <w:sz w:val="22"/>
                        </w:rPr>
                        <w:t>Richard Ludlow</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CEO</w:t>
                      </w:r>
                    </w:p>
                    <w:p w:rsidR="00E75B7C" w:rsidRPr="006A043F" w:rsidRDefault="00E75B7C" w:rsidP="005F264B">
                      <w:pPr>
                        <w:pStyle w:val="BodyText"/>
                        <w:spacing w:after="0"/>
                        <w:jc w:val="center"/>
                        <w:rPr>
                          <w:rFonts w:ascii="Calibri" w:hAnsi="Calibri" w:cs="Calibri"/>
                          <w:i/>
                          <w:sz w:val="22"/>
                        </w:rPr>
                      </w:pPr>
                      <w:r w:rsidRPr="006A043F">
                        <w:rPr>
                          <w:rFonts w:ascii="Calibri" w:hAnsi="Calibri" w:cs="Calibri"/>
                          <w:i/>
                          <w:sz w:val="22"/>
                        </w:rPr>
                        <w:t xml:space="preserve">Ebor Academy </w:t>
                      </w:r>
                      <w:r>
                        <w:rPr>
                          <w:rFonts w:ascii="Calibri" w:hAnsi="Calibri" w:cs="Calibri"/>
                          <w:i/>
                          <w:sz w:val="22"/>
                        </w:rPr>
                        <w:t>Trust</w:t>
                      </w:r>
                    </w:p>
                  </w:txbxContent>
                </v:textbox>
                <w10:wrap anchorx="margin"/>
              </v:shape>
            </w:pict>
          </mc:Fallback>
        </mc:AlternateContent>
      </w: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r w:rsidRPr="00235B65">
        <w:rPr>
          <w:rFonts w:ascii="Calibri" w:hAnsi="Calibri" w:cs="Calibri"/>
          <w:noProof/>
          <w:szCs w:val="4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161290</wp:posOffset>
                </wp:positionV>
                <wp:extent cx="1471930" cy="626745"/>
                <wp:effectExtent l="10160" t="7620" r="1333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26745"/>
                        </a:xfrm>
                        <a:prstGeom prst="rect">
                          <a:avLst/>
                        </a:prstGeom>
                        <a:solidFill>
                          <a:srgbClr val="FFFFFF"/>
                        </a:solidFill>
                        <a:ln w="9525">
                          <a:solidFill>
                            <a:srgbClr val="000000"/>
                          </a:solidFill>
                          <a:miter lim="800000"/>
                          <a:headEnd/>
                          <a:tailEnd/>
                        </a:ln>
                      </wps:spPr>
                      <wps:txbx>
                        <w:txbxContent>
                          <w:p w:rsidR="00E75B7C" w:rsidRPr="006A043F" w:rsidRDefault="00E75B7C" w:rsidP="005F264B">
                            <w:pPr>
                              <w:pStyle w:val="BodyText"/>
                              <w:spacing w:after="0"/>
                              <w:jc w:val="center"/>
                              <w:rPr>
                                <w:rFonts w:ascii="Calibri" w:hAnsi="Calibri" w:cs="Calibri"/>
                                <w:sz w:val="22"/>
                              </w:rPr>
                            </w:pPr>
                            <w:r>
                              <w:rPr>
                                <w:rFonts w:ascii="Calibri" w:hAnsi="Calibri" w:cs="Calibri"/>
                                <w:sz w:val="22"/>
                              </w:rPr>
                              <w:t>Interim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Terry Cartmail</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0;margin-top:12.7pt;width:115.9pt;height:49.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">
                <v:textbox>
                  <w:txbxContent>
                    <w:p w:rsidR="00E75B7C" w:rsidRPr="006A043F" w:rsidRDefault="00E75B7C" w:rsidP="005F264B">
                      <w:pPr>
                        <w:pStyle w:val="BodyText"/>
                        <w:spacing w:after="0"/>
                        <w:jc w:val="center"/>
                        <w:rPr>
                          <w:rFonts w:ascii="Calibri" w:hAnsi="Calibri" w:cs="Calibri"/>
                          <w:sz w:val="22"/>
                        </w:rPr>
                      </w:pPr>
                      <w:r>
                        <w:rPr>
                          <w:rFonts w:ascii="Calibri" w:hAnsi="Calibri" w:cs="Calibri"/>
                          <w:sz w:val="22"/>
                        </w:rPr>
                        <w:t>Interim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Terry Cartmail</w:t>
                      </w:r>
                    </w:p>
                    <w:p w:rsidR="00E75B7C" w:rsidRPr="006A043F" w:rsidRDefault="00E75B7C" w:rsidP="005F264B">
                      <w:pPr>
                        <w:pStyle w:val="BodyText"/>
                        <w:spacing w:after="0"/>
                        <w:jc w:val="center"/>
                        <w:rPr>
                          <w:rFonts w:ascii="Calibri" w:hAnsi="Calibri" w:cs="Calibri"/>
                          <w:sz w:val="22"/>
                        </w:rPr>
                      </w:pPr>
                    </w:p>
                  </w:txbxContent>
                </v:textbox>
                <w10:wrap anchorx="margin"/>
              </v:shape>
            </w:pict>
          </mc:Fallback>
        </mc:AlternateContent>
      </w: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r>
        <w:rPr>
          <w:rFonts w:ascii="Calibri" w:hAnsi="Calibri" w:cs="Calibri"/>
          <w:noProof/>
          <w:szCs w:val="44"/>
        </w:rPr>
        <mc:AlternateContent>
          <mc:Choice Requires="wpg">
            <w:drawing>
              <wp:anchor distT="0" distB="0" distL="114300" distR="114300" simplePos="0" relativeHeight="251669504" behindDoc="0" locked="0" layoutInCell="1" allowOverlap="1">
                <wp:simplePos x="0" y="0"/>
                <wp:positionH relativeFrom="column">
                  <wp:posOffset>1648622</wp:posOffset>
                </wp:positionH>
                <wp:positionV relativeFrom="paragraph">
                  <wp:posOffset>59055</wp:posOffset>
                </wp:positionV>
                <wp:extent cx="6581775" cy="626745"/>
                <wp:effectExtent l="0" t="0" r="28575" b="2095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626745"/>
                          <a:chOff x="2571" y="5403"/>
                          <a:chExt cx="10365" cy="987"/>
                        </a:xfrm>
                      </wpg:grpSpPr>
                      <wps:wsp>
                        <wps:cNvPr id="37" name="Text Box 5"/>
                        <wps:cNvSpPr txBox="1">
                          <a:spLocks noChangeArrowheads="1"/>
                        </wps:cNvSpPr>
                        <wps:spPr bwMode="auto">
                          <a:xfrm>
                            <a:off x="2571" y="5403"/>
                            <a:ext cx="2318"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Janet Coleman</w:t>
                              </w:r>
                            </w:p>
                            <w:p w:rsidR="00E75B7C" w:rsidRDefault="00E75B7C" w:rsidP="005F264B">
                              <w:pPr>
                                <w:pStyle w:val="BodyText"/>
                                <w:spacing w:after="0"/>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Inclusion</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7934" y="5403"/>
                            <a:ext cx="2320"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John Winter</w:t>
                              </w:r>
                            </w:p>
                            <w:p w:rsidR="00E75B7C" w:rsidRDefault="00E75B7C" w:rsidP="005F264B">
                              <w:pPr>
                                <w:pStyle w:val="BodyText"/>
                                <w:spacing w:after="0"/>
                                <w:jc w:val="center"/>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Teaching &amp; Learning</w:t>
                              </w:r>
                            </w:p>
                          </w:txbxContent>
                        </wps:txbx>
                        <wps:bodyPr rot="0" vert="horz" wrap="square" lIns="91440" tIns="45720" rIns="91440" bIns="45720" anchor="t" anchorCtr="0" upright="1">
                          <a:noAutofit/>
                        </wps:bodyPr>
                      </wps:wsp>
                      <wps:wsp>
                        <wps:cNvPr id="39" name="Text Box 7"/>
                        <wps:cNvSpPr txBox="1">
                          <a:spLocks noChangeArrowheads="1"/>
                        </wps:cNvSpPr>
                        <wps:spPr bwMode="auto">
                          <a:xfrm>
                            <a:off x="5252" y="5403"/>
                            <a:ext cx="2318"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Hannah Turlington</w:t>
                              </w:r>
                            </w:p>
                            <w:p w:rsidR="00E75B7C" w:rsidRDefault="00E75B7C" w:rsidP="005F264B">
                              <w:pPr>
                                <w:pStyle w:val="BodyText"/>
                                <w:spacing w:after="0"/>
                                <w:jc w:val="center"/>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SENDCO</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wps:wsp>
                        <wps:cNvPr id="40" name="Text Box 8"/>
                        <wps:cNvSpPr txBox="1">
                          <a:spLocks noChangeArrowheads="1"/>
                        </wps:cNvSpPr>
                        <wps:spPr bwMode="auto">
                          <a:xfrm>
                            <a:off x="10618" y="5403"/>
                            <a:ext cx="2318"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Michelle Britton</w:t>
                              </w:r>
                            </w:p>
                            <w:p w:rsidR="00E75B7C" w:rsidRDefault="00E75B7C" w:rsidP="005F264B">
                              <w:pPr>
                                <w:pStyle w:val="BodyText"/>
                                <w:spacing w:after="0"/>
                                <w:jc w:val="center"/>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Faculty Lead for English</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2" style="position:absolute;margin-left:129.8pt;margin-top:4.65pt;width:518.25pt;height:49.35pt;z-index:251669504" coordorigin="2571,5403" coordsize="1036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">
                <v:shape id="_x0000_s1053" type="#_x0000_t202" style="position:absolute;left:2571;top:5403;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Janet Coleman</w:t>
                        </w:r>
                      </w:p>
                      <w:p w:rsidR="00E75B7C" w:rsidRDefault="00E75B7C" w:rsidP="005F264B">
                        <w:pPr>
                          <w:pStyle w:val="BodyText"/>
                          <w:spacing w:after="0"/>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Inclusion</w:t>
                        </w:r>
                      </w:p>
                      <w:p w:rsidR="00E75B7C" w:rsidRPr="006A043F" w:rsidRDefault="00E75B7C" w:rsidP="005F264B">
                        <w:pPr>
                          <w:pStyle w:val="BodyText"/>
                          <w:spacing w:after="0"/>
                          <w:jc w:val="center"/>
                          <w:rPr>
                            <w:rFonts w:ascii="Calibri" w:hAnsi="Calibri" w:cs="Calibri"/>
                            <w:sz w:val="22"/>
                          </w:rPr>
                        </w:pPr>
                      </w:p>
                    </w:txbxContent>
                  </v:textbox>
                </v:shape>
                <v:shape id="Text Box 6" o:spid="_x0000_s1054" type="#_x0000_t202" style="position:absolute;left:7934;top:5403;width:232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John Winter</w:t>
                        </w:r>
                      </w:p>
                      <w:p w:rsidR="00E75B7C" w:rsidRDefault="00E75B7C" w:rsidP="005F264B">
                        <w:pPr>
                          <w:pStyle w:val="BodyText"/>
                          <w:spacing w:after="0"/>
                          <w:jc w:val="center"/>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Teaching &amp; Learning</w:t>
                        </w:r>
                      </w:p>
                    </w:txbxContent>
                  </v:textbox>
                </v:shape>
                <v:shape id="Text Box 7" o:spid="_x0000_s1055" type="#_x0000_t202" style="position:absolute;left:5252;top:5403;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Hannah Turlington</w:t>
                        </w:r>
                      </w:p>
                      <w:p w:rsidR="00E75B7C" w:rsidRDefault="00E75B7C" w:rsidP="005F264B">
                        <w:pPr>
                          <w:pStyle w:val="BodyText"/>
                          <w:spacing w:after="0"/>
                          <w:jc w:val="center"/>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SENDCO</w:t>
                        </w:r>
                      </w:p>
                      <w:p w:rsidR="00E75B7C" w:rsidRPr="006A043F" w:rsidRDefault="00E75B7C" w:rsidP="005F264B">
                        <w:pPr>
                          <w:pStyle w:val="BodyText"/>
                          <w:spacing w:after="0"/>
                          <w:jc w:val="center"/>
                          <w:rPr>
                            <w:rFonts w:ascii="Calibri" w:hAnsi="Calibri" w:cs="Calibri"/>
                            <w:sz w:val="22"/>
                          </w:rPr>
                        </w:pPr>
                      </w:p>
                    </w:txbxContent>
                  </v:textbox>
                </v:shape>
                <v:shape id="Text Box 8" o:spid="_x0000_s1056" type="#_x0000_t202" style="position:absolute;left:10618;top:5403;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Michelle Britton</w:t>
                        </w:r>
                      </w:p>
                      <w:p w:rsidR="00E75B7C" w:rsidRDefault="00E75B7C" w:rsidP="005F264B">
                        <w:pPr>
                          <w:pStyle w:val="BodyText"/>
                          <w:spacing w:after="0"/>
                          <w:jc w:val="center"/>
                          <w:rPr>
                            <w:rFonts w:ascii="Calibri" w:hAnsi="Calibri" w:cs="Calibri"/>
                            <w:sz w:val="22"/>
                          </w:rPr>
                        </w:pPr>
                        <w:r>
                          <w:rPr>
                            <w:rFonts w:ascii="Calibri" w:hAnsi="Calibri" w:cs="Calibri"/>
                            <w:sz w:val="22"/>
                          </w:rPr>
                          <w:t>Assistant Headteacher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Faculty Lead for English</w:t>
                        </w:r>
                      </w:p>
                      <w:p w:rsidR="00E75B7C" w:rsidRPr="006A043F" w:rsidRDefault="00E75B7C" w:rsidP="005F264B">
                        <w:pPr>
                          <w:pStyle w:val="BodyText"/>
                          <w:spacing w:after="0"/>
                          <w:jc w:val="center"/>
                          <w:rPr>
                            <w:rFonts w:ascii="Calibri" w:hAnsi="Calibri" w:cs="Calibri"/>
                            <w:sz w:val="22"/>
                          </w:rPr>
                        </w:pPr>
                      </w:p>
                    </w:txbxContent>
                  </v:textbox>
                </v:shape>
              </v:group>
            </w:pict>
          </mc:Fallback>
        </mc:AlternateContent>
      </w: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BodyText"/>
        <w:spacing w:after="0"/>
        <w:rPr>
          <w:rFonts w:ascii="Calibri" w:hAnsi="Calibri" w:cs="Calibri"/>
          <w:sz w:val="28"/>
        </w:rPr>
      </w:pPr>
    </w:p>
    <w:p w:rsidR="005F264B" w:rsidRPr="00235B65" w:rsidRDefault="005F264B" w:rsidP="005F264B">
      <w:pPr>
        <w:pStyle w:val="ChapterTitle"/>
        <w:spacing w:before="0" w:after="0" w:line="240" w:lineRule="auto"/>
        <w:jc w:val="left"/>
        <w:rPr>
          <w:rFonts w:ascii="Calibri" w:hAnsi="Calibri" w:cs="Calibri"/>
          <w:noProof/>
          <w:color w:val="auto"/>
          <w:szCs w:val="44"/>
        </w:rPr>
      </w:pPr>
      <w:r>
        <w:rPr>
          <w:rFonts w:ascii="Calibri" w:hAnsi="Calibri" w:cs="Calibri"/>
          <w:noProof/>
          <w:color w:val="auto"/>
          <w:szCs w:val="44"/>
          <w:lang w:eastAsia="en-GB"/>
        </w:rP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38100</wp:posOffset>
                </wp:positionV>
                <wp:extent cx="8282305" cy="626745"/>
                <wp:effectExtent l="5080" t="8890" r="8890"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2305" cy="626745"/>
                          <a:chOff x="1896" y="6737"/>
                          <a:chExt cx="13043" cy="987"/>
                        </a:xfrm>
                      </wpg:grpSpPr>
                      <wps:wsp>
                        <wps:cNvPr id="31" name="Text Box 10"/>
                        <wps:cNvSpPr txBox="1">
                          <a:spLocks noChangeArrowheads="1"/>
                        </wps:cNvSpPr>
                        <wps:spPr bwMode="auto">
                          <a:xfrm>
                            <a:off x="1896" y="6737"/>
                            <a:ext cx="2318"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Trish Clay</w:t>
                              </w:r>
                            </w:p>
                            <w:p w:rsidR="00E75B7C" w:rsidRDefault="00E75B7C" w:rsidP="005F264B">
                              <w:pPr>
                                <w:pStyle w:val="BodyText"/>
                                <w:spacing w:after="0"/>
                                <w:jc w:val="center"/>
                                <w:rPr>
                                  <w:rFonts w:ascii="Calibri" w:hAnsi="Calibri" w:cs="Calibri"/>
                                  <w:sz w:val="22"/>
                                </w:rPr>
                              </w:pPr>
                              <w:r>
                                <w:rPr>
                                  <w:rFonts w:ascii="Calibri" w:hAnsi="Calibri" w:cs="Calibri"/>
                                  <w:sz w:val="22"/>
                                </w:rPr>
                                <w:t>Progress Leader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KS3</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wps:wsp>
                        <wps:cNvPr id="32" name="Text Box 11"/>
                        <wps:cNvSpPr txBox="1">
                          <a:spLocks noChangeArrowheads="1"/>
                        </wps:cNvSpPr>
                        <wps:spPr bwMode="auto">
                          <a:xfrm>
                            <a:off x="7257" y="6737"/>
                            <a:ext cx="2320"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Kath Francis</w:t>
                              </w:r>
                            </w:p>
                            <w:p w:rsidR="00E75B7C" w:rsidRDefault="00E75B7C" w:rsidP="005F264B">
                              <w:pPr>
                                <w:pStyle w:val="BodyText"/>
                                <w:spacing w:after="0"/>
                                <w:jc w:val="center"/>
                                <w:rPr>
                                  <w:rFonts w:ascii="Calibri" w:hAnsi="Calibri" w:cs="Calibri"/>
                                  <w:sz w:val="22"/>
                                </w:rPr>
                              </w:pPr>
                              <w:r>
                                <w:rPr>
                                  <w:rFonts w:ascii="Calibri" w:hAnsi="Calibri" w:cs="Calibri"/>
                                  <w:sz w:val="22"/>
                                </w:rPr>
                                <w:t>Faculty Leader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Science</w:t>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4576" y="6737"/>
                            <a:ext cx="2318" cy="987"/>
                          </a:xfrm>
                          <a:prstGeom prst="rect">
                            <a:avLst/>
                          </a:prstGeom>
                          <a:solidFill>
                            <a:srgbClr val="FFFFFF"/>
                          </a:solidFill>
                          <a:ln w="9525">
                            <a:solidFill>
                              <a:srgbClr val="000000"/>
                            </a:solidFill>
                            <a:miter lim="800000"/>
                            <a:headEnd/>
                            <a:tailEnd/>
                          </a:ln>
                        </wps:spPr>
                        <wps:txbx>
                          <w:txbxContent>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Amanda Pickering</w:t>
                              </w:r>
                            </w:p>
                            <w:p w:rsidR="00E75B7C" w:rsidRDefault="00E75B7C" w:rsidP="005F264B">
                              <w:pPr>
                                <w:pStyle w:val="BodyText"/>
                                <w:spacing w:after="0"/>
                                <w:jc w:val="center"/>
                                <w:rPr>
                                  <w:rFonts w:ascii="Calibri" w:hAnsi="Calibri" w:cs="Calibri"/>
                                  <w:sz w:val="22"/>
                                </w:rPr>
                              </w:pPr>
                              <w:r>
                                <w:rPr>
                                  <w:rFonts w:ascii="Calibri" w:hAnsi="Calibri" w:cs="Calibri"/>
                                  <w:sz w:val="22"/>
                                </w:rPr>
                                <w:t xml:space="preserve">Progress Leader </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KS4</w:t>
                              </w:r>
                            </w:p>
                          </w:txbxContent>
                        </wps:txbx>
                        <wps:bodyPr rot="0" vert="horz" wrap="square" lIns="91440" tIns="45720" rIns="91440" bIns="45720" anchor="t" anchorCtr="0" upright="1">
                          <a:noAutofit/>
                        </wps:bodyPr>
                      </wps:wsp>
                      <wps:wsp>
                        <wps:cNvPr id="34" name="Text Box 13"/>
                        <wps:cNvSpPr txBox="1">
                          <a:spLocks noChangeArrowheads="1"/>
                        </wps:cNvSpPr>
                        <wps:spPr bwMode="auto">
                          <a:xfrm>
                            <a:off x="9940" y="6737"/>
                            <a:ext cx="2318"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Deb Moreno</w:t>
                              </w:r>
                            </w:p>
                            <w:p w:rsidR="00E75B7C" w:rsidRDefault="00E75B7C" w:rsidP="005F264B">
                              <w:pPr>
                                <w:pStyle w:val="BodyText"/>
                                <w:spacing w:after="0"/>
                                <w:jc w:val="center"/>
                                <w:rPr>
                                  <w:rFonts w:ascii="Calibri" w:hAnsi="Calibri" w:cs="Calibri"/>
                                  <w:sz w:val="22"/>
                                </w:rPr>
                              </w:pPr>
                              <w:r>
                                <w:rPr>
                                  <w:rFonts w:ascii="Calibri" w:hAnsi="Calibri" w:cs="Calibri"/>
                                  <w:sz w:val="22"/>
                                </w:rPr>
                                <w:t>Faculty Leader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Technology</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wps:wsp>
                        <wps:cNvPr id="35" name="Text Box 14"/>
                        <wps:cNvSpPr txBox="1">
                          <a:spLocks noChangeArrowheads="1"/>
                        </wps:cNvSpPr>
                        <wps:spPr bwMode="auto">
                          <a:xfrm>
                            <a:off x="12621" y="6737"/>
                            <a:ext cx="2318" cy="987"/>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Jo Rowland</w:t>
                              </w:r>
                            </w:p>
                            <w:p w:rsidR="00E75B7C" w:rsidRDefault="00E75B7C" w:rsidP="005F264B">
                              <w:pPr>
                                <w:pStyle w:val="BodyText"/>
                                <w:spacing w:after="0"/>
                                <w:jc w:val="center"/>
                                <w:rPr>
                                  <w:rFonts w:ascii="Calibri" w:hAnsi="Calibri" w:cs="Calibri"/>
                                  <w:sz w:val="22"/>
                                </w:rPr>
                              </w:pPr>
                              <w:r>
                                <w:rPr>
                                  <w:rFonts w:ascii="Calibri" w:hAnsi="Calibri" w:cs="Calibri"/>
                                  <w:sz w:val="22"/>
                                </w:rPr>
                                <w:t>Faculty Leader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Humanities</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7" style="position:absolute;margin-left:0;margin-top:3pt;width:652.15pt;height:49.35pt;z-index:251670528;mso-position-horizontal:center;mso-position-horizontal-relative:margin" coordorigin="1896,6737" coordsize="1304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">
                <v:shape id="Text Box 10" o:spid="_x0000_s1058" type="#_x0000_t202" style="position:absolute;left:1896;top:6737;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Trish Clay</w:t>
                        </w:r>
                      </w:p>
                      <w:p w:rsidR="00E75B7C" w:rsidRDefault="00E75B7C" w:rsidP="005F264B">
                        <w:pPr>
                          <w:pStyle w:val="BodyText"/>
                          <w:spacing w:after="0"/>
                          <w:jc w:val="center"/>
                          <w:rPr>
                            <w:rFonts w:ascii="Calibri" w:hAnsi="Calibri" w:cs="Calibri"/>
                            <w:sz w:val="22"/>
                          </w:rPr>
                        </w:pPr>
                        <w:r>
                          <w:rPr>
                            <w:rFonts w:ascii="Calibri" w:hAnsi="Calibri" w:cs="Calibri"/>
                            <w:sz w:val="22"/>
                          </w:rPr>
                          <w:t>Progress Leader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KS3</w:t>
                        </w:r>
                      </w:p>
                      <w:p w:rsidR="00E75B7C" w:rsidRPr="006A043F" w:rsidRDefault="00E75B7C" w:rsidP="005F264B">
                        <w:pPr>
                          <w:pStyle w:val="BodyText"/>
                          <w:spacing w:after="0"/>
                          <w:jc w:val="center"/>
                          <w:rPr>
                            <w:rFonts w:ascii="Calibri" w:hAnsi="Calibri" w:cs="Calibri"/>
                            <w:sz w:val="22"/>
                          </w:rPr>
                        </w:pPr>
                      </w:p>
                    </w:txbxContent>
                  </v:textbox>
                </v:shape>
                <v:shape id="Text Box 11" o:spid="_x0000_s1059" type="#_x0000_t202" style="position:absolute;left:7257;top:6737;width:232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Kath Francis</w:t>
                        </w:r>
                      </w:p>
                      <w:p w:rsidR="00E75B7C" w:rsidRDefault="00E75B7C" w:rsidP="005F264B">
                        <w:pPr>
                          <w:pStyle w:val="BodyText"/>
                          <w:spacing w:after="0"/>
                          <w:jc w:val="center"/>
                          <w:rPr>
                            <w:rFonts w:ascii="Calibri" w:hAnsi="Calibri" w:cs="Calibri"/>
                            <w:sz w:val="22"/>
                          </w:rPr>
                        </w:pPr>
                        <w:r>
                          <w:rPr>
                            <w:rFonts w:ascii="Calibri" w:hAnsi="Calibri" w:cs="Calibri"/>
                            <w:sz w:val="22"/>
                          </w:rPr>
                          <w:t>Faculty Leader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Science</w:t>
                        </w:r>
                      </w:p>
                    </w:txbxContent>
                  </v:textbox>
                </v:shape>
                <v:shape id="Text Box 12" o:spid="_x0000_s1060" type="#_x0000_t202" style="position:absolute;left:4576;top:6737;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Amanda Pickering</w:t>
                        </w:r>
                      </w:p>
                      <w:p w:rsidR="00E75B7C" w:rsidRDefault="00E75B7C" w:rsidP="005F264B">
                        <w:pPr>
                          <w:pStyle w:val="BodyText"/>
                          <w:spacing w:after="0"/>
                          <w:jc w:val="center"/>
                          <w:rPr>
                            <w:rFonts w:ascii="Calibri" w:hAnsi="Calibri" w:cs="Calibri"/>
                            <w:sz w:val="22"/>
                          </w:rPr>
                        </w:pPr>
                        <w:r>
                          <w:rPr>
                            <w:rFonts w:ascii="Calibri" w:hAnsi="Calibri" w:cs="Calibri"/>
                            <w:sz w:val="22"/>
                          </w:rPr>
                          <w:t xml:space="preserve">Progress Leader </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KS4</w:t>
                        </w:r>
                      </w:p>
                    </w:txbxContent>
                  </v:textbox>
                </v:shape>
                <v:shape id="Text Box 13" o:spid="_x0000_s1061" type="#_x0000_t202" style="position:absolute;left:9940;top:6737;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Deb Moreno</w:t>
                        </w:r>
                      </w:p>
                      <w:p w:rsidR="00E75B7C" w:rsidRDefault="00E75B7C" w:rsidP="005F264B">
                        <w:pPr>
                          <w:pStyle w:val="BodyText"/>
                          <w:spacing w:after="0"/>
                          <w:jc w:val="center"/>
                          <w:rPr>
                            <w:rFonts w:ascii="Calibri" w:hAnsi="Calibri" w:cs="Calibri"/>
                            <w:sz w:val="22"/>
                          </w:rPr>
                        </w:pPr>
                        <w:r>
                          <w:rPr>
                            <w:rFonts w:ascii="Calibri" w:hAnsi="Calibri" w:cs="Calibri"/>
                            <w:sz w:val="22"/>
                          </w:rPr>
                          <w:t>Faculty Leader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Technology</w:t>
                        </w:r>
                      </w:p>
                      <w:p w:rsidR="00E75B7C" w:rsidRPr="006A043F" w:rsidRDefault="00E75B7C" w:rsidP="005F264B">
                        <w:pPr>
                          <w:pStyle w:val="BodyText"/>
                          <w:spacing w:after="0"/>
                          <w:jc w:val="center"/>
                          <w:rPr>
                            <w:rFonts w:ascii="Calibri" w:hAnsi="Calibri" w:cs="Calibri"/>
                            <w:sz w:val="22"/>
                          </w:rPr>
                        </w:pPr>
                      </w:p>
                    </w:txbxContent>
                  </v:textbox>
                </v:shape>
                <v:shape id="Text Box 14" o:spid="_x0000_s1062" type="#_x0000_t202" style="position:absolute;left:12621;top:6737;width:231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Jo Rowland</w:t>
                        </w:r>
                      </w:p>
                      <w:p w:rsidR="00E75B7C" w:rsidRDefault="00E75B7C" w:rsidP="005F264B">
                        <w:pPr>
                          <w:pStyle w:val="BodyText"/>
                          <w:spacing w:after="0"/>
                          <w:jc w:val="center"/>
                          <w:rPr>
                            <w:rFonts w:ascii="Calibri" w:hAnsi="Calibri" w:cs="Calibri"/>
                            <w:sz w:val="22"/>
                          </w:rPr>
                        </w:pPr>
                        <w:r>
                          <w:rPr>
                            <w:rFonts w:ascii="Calibri" w:hAnsi="Calibri" w:cs="Calibri"/>
                            <w:sz w:val="22"/>
                          </w:rPr>
                          <w:t>Faculty Leader</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Humanities</w:t>
                        </w:r>
                      </w:p>
                      <w:p w:rsidR="00E75B7C" w:rsidRPr="006A043F" w:rsidRDefault="00E75B7C" w:rsidP="005F264B">
                        <w:pPr>
                          <w:pStyle w:val="BodyText"/>
                          <w:spacing w:after="0"/>
                          <w:jc w:val="center"/>
                          <w:rPr>
                            <w:rFonts w:ascii="Calibri" w:hAnsi="Calibri" w:cs="Calibri"/>
                            <w:sz w:val="22"/>
                          </w:rPr>
                        </w:pPr>
                      </w:p>
                    </w:txbxContent>
                  </v:textbox>
                </v:shape>
                <w10:wrap anchorx="margin"/>
              </v:group>
            </w:pict>
          </mc:Fallback>
        </mc:AlternateContent>
      </w:r>
    </w:p>
    <w:p w:rsidR="005F264B" w:rsidRPr="00235B65" w:rsidRDefault="005F264B" w:rsidP="005F264B">
      <w:pPr>
        <w:pStyle w:val="ChapterTitle"/>
        <w:spacing w:before="0" w:after="0" w:line="240" w:lineRule="auto"/>
        <w:jc w:val="left"/>
        <w:rPr>
          <w:rFonts w:ascii="Calibri" w:hAnsi="Calibri" w:cs="Calibri"/>
          <w:noProof/>
          <w:color w:val="auto"/>
          <w:szCs w:val="44"/>
        </w:rPr>
      </w:pPr>
    </w:p>
    <w:p w:rsidR="005F264B" w:rsidRPr="00235B65" w:rsidRDefault="005F264B" w:rsidP="005F264B">
      <w:pPr>
        <w:pStyle w:val="Dani"/>
        <w:rPr>
          <w:noProof/>
          <w:color w:val="auto"/>
        </w:rPr>
      </w:pPr>
      <w:r>
        <w:rPr>
          <w:noProof/>
          <w:color w:val="auto"/>
          <w:lang w:eastAsia="en-GB"/>
        </w:rPr>
        <mc:AlternateContent>
          <mc:Choice Requires="wps">
            <w:drawing>
              <wp:anchor distT="0" distB="0" distL="114300" distR="114300" simplePos="0" relativeHeight="251672576" behindDoc="0" locked="0" layoutInCell="1" allowOverlap="1">
                <wp:simplePos x="0" y="0"/>
                <wp:positionH relativeFrom="column">
                  <wp:posOffset>1530985</wp:posOffset>
                </wp:positionH>
                <wp:positionV relativeFrom="paragraph">
                  <wp:posOffset>170815</wp:posOffset>
                </wp:positionV>
                <wp:extent cx="1471930" cy="626745"/>
                <wp:effectExtent l="0" t="0" r="139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26745"/>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Sue Robinson</w:t>
                            </w:r>
                          </w:p>
                          <w:p w:rsidR="00E75B7C" w:rsidRDefault="00E75B7C" w:rsidP="005F264B">
                            <w:pPr>
                              <w:pStyle w:val="BodyText"/>
                              <w:spacing w:after="0"/>
                              <w:jc w:val="center"/>
                              <w:rPr>
                                <w:rFonts w:ascii="Calibri" w:hAnsi="Calibri" w:cs="Calibri"/>
                                <w:sz w:val="22"/>
                              </w:rPr>
                            </w:pPr>
                            <w:r>
                              <w:rPr>
                                <w:rFonts w:ascii="Calibri" w:hAnsi="Calibri" w:cs="Calibri"/>
                                <w:sz w:val="22"/>
                              </w:rPr>
                              <w:t>Subject Leader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120.55pt;margin-top:13.45pt;width:115.9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BiLQIAAFg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Sue Robinson</w:t>
                      </w:r>
                    </w:p>
                    <w:p w:rsidR="00E75B7C" w:rsidRDefault="00E75B7C" w:rsidP="005F264B">
                      <w:pPr>
                        <w:pStyle w:val="BodyText"/>
                        <w:spacing w:after="0"/>
                        <w:jc w:val="center"/>
                        <w:rPr>
                          <w:rFonts w:ascii="Calibri" w:hAnsi="Calibri" w:cs="Calibri"/>
                          <w:sz w:val="22"/>
                        </w:rPr>
                      </w:pPr>
                      <w:r>
                        <w:rPr>
                          <w:rFonts w:ascii="Calibri" w:hAnsi="Calibri" w:cs="Calibri"/>
                          <w:sz w:val="22"/>
                        </w:rPr>
                        <w:t>Subject Leader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PE</w:t>
                      </w:r>
                    </w:p>
                  </w:txbxContent>
                </v:textbox>
              </v:shape>
            </w:pict>
          </mc:Fallback>
        </mc:AlternateContent>
      </w:r>
      <w:r>
        <w:rPr>
          <w:noProof/>
          <w:color w:val="auto"/>
          <w:lang w:eastAsia="en-GB"/>
        </w:rPr>
        <mc:AlternateContent>
          <mc:Choice Requires="wps">
            <w:drawing>
              <wp:anchor distT="0" distB="0" distL="114300" distR="114300" simplePos="0" relativeHeight="251671552" behindDoc="0" locked="0" layoutInCell="1" allowOverlap="1">
                <wp:simplePos x="0" y="0"/>
                <wp:positionH relativeFrom="column">
                  <wp:posOffset>3347085</wp:posOffset>
                </wp:positionH>
                <wp:positionV relativeFrom="paragraph">
                  <wp:posOffset>170815</wp:posOffset>
                </wp:positionV>
                <wp:extent cx="1473200" cy="626745"/>
                <wp:effectExtent l="0" t="0" r="1270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26745"/>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Hugo Glover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Assistant Subject Leader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margin-left:263.55pt;margin-top:13.45pt;width:116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Hugo Glover</w:t>
                      </w:r>
                    </w:p>
                    <w:p w:rsidR="00E75B7C" w:rsidRPr="006A043F" w:rsidRDefault="00E75B7C" w:rsidP="005F264B">
                      <w:pPr>
                        <w:pStyle w:val="BodyText"/>
                        <w:spacing w:after="0"/>
                        <w:jc w:val="center"/>
                        <w:rPr>
                          <w:rFonts w:ascii="Calibri" w:hAnsi="Calibri" w:cs="Calibri"/>
                          <w:sz w:val="22"/>
                        </w:rPr>
                      </w:pPr>
                      <w:r>
                        <w:rPr>
                          <w:rFonts w:ascii="Calibri" w:hAnsi="Calibri" w:cs="Calibri"/>
                          <w:sz w:val="22"/>
                        </w:rPr>
                        <w:t>Assistant Subject Leader Maths</w:t>
                      </w:r>
                    </w:p>
                  </w:txbxContent>
                </v:textbox>
              </v:shape>
            </w:pict>
          </mc:Fallback>
        </mc:AlternateContent>
      </w:r>
      <w:r>
        <w:rPr>
          <w:noProof/>
          <w:color w:val="auto"/>
          <w:lang w:eastAsia="en-GB"/>
        </w:rPr>
        <mc:AlternateContent>
          <mc:Choice Requires="wps">
            <w:drawing>
              <wp:anchor distT="0" distB="0" distL="114300" distR="114300" simplePos="0" relativeHeight="251673600" behindDoc="0" locked="0" layoutInCell="1" allowOverlap="1">
                <wp:simplePos x="0" y="0"/>
                <wp:positionH relativeFrom="column">
                  <wp:posOffset>5164455</wp:posOffset>
                </wp:positionH>
                <wp:positionV relativeFrom="paragraph">
                  <wp:posOffset>170815</wp:posOffset>
                </wp:positionV>
                <wp:extent cx="1471930" cy="626745"/>
                <wp:effectExtent l="0" t="0" r="1397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26745"/>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Michael Anderson</w:t>
                            </w:r>
                          </w:p>
                          <w:p w:rsidR="00E75B7C" w:rsidRDefault="00E75B7C" w:rsidP="005F264B">
                            <w:pPr>
                              <w:pStyle w:val="BodyText"/>
                              <w:spacing w:after="0"/>
                              <w:jc w:val="center"/>
                              <w:rPr>
                                <w:rFonts w:ascii="Calibri" w:hAnsi="Calibri" w:cs="Calibri"/>
                                <w:sz w:val="22"/>
                              </w:rPr>
                            </w:pPr>
                            <w:r>
                              <w:rPr>
                                <w:rFonts w:ascii="Calibri" w:hAnsi="Calibri" w:cs="Calibri"/>
                                <w:sz w:val="22"/>
                              </w:rPr>
                              <w:t>Assistant Subject Leader English</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Technology</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5" type="#_x0000_t202" style="position:absolute;margin-left:406.65pt;margin-top:13.45pt;width:115.9pt;height: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Michael Anderson</w:t>
                      </w:r>
                    </w:p>
                    <w:p w:rsidR="00E75B7C" w:rsidRDefault="00E75B7C" w:rsidP="005F264B">
                      <w:pPr>
                        <w:pStyle w:val="BodyText"/>
                        <w:spacing w:after="0"/>
                        <w:jc w:val="center"/>
                        <w:rPr>
                          <w:rFonts w:ascii="Calibri" w:hAnsi="Calibri" w:cs="Calibri"/>
                          <w:sz w:val="22"/>
                        </w:rPr>
                      </w:pPr>
                      <w:r>
                        <w:rPr>
                          <w:rFonts w:ascii="Calibri" w:hAnsi="Calibri" w:cs="Calibri"/>
                          <w:sz w:val="22"/>
                        </w:rPr>
                        <w:t>Assistant Subject Leader English</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Technology</w:t>
                      </w:r>
                    </w:p>
                    <w:p w:rsidR="00E75B7C" w:rsidRPr="006A043F" w:rsidRDefault="00E75B7C" w:rsidP="005F264B">
                      <w:pPr>
                        <w:pStyle w:val="BodyText"/>
                        <w:spacing w:after="0"/>
                        <w:jc w:val="center"/>
                        <w:rPr>
                          <w:rFonts w:ascii="Calibri" w:hAnsi="Calibri" w:cs="Calibri"/>
                          <w:sz w:val="22"/>
                        </w:rPr>
                      </w:pPr>
                    </w:p>
                  </w:txbxContent>
                </v:textbox>
              </v:shape>
            </w:pict>
          </mc:Fallback>
        </mc:AlternateContent>
      </w:r>
      <w:r>
        <w:rPr>
          <w:noProof/>
          <w:sz w:val="28"/>
          <w:szCs w:val="24"/>
          <w:lang w:eastAsia="en-GB"/>
        </w:rPr>
        <mc:AlternateContent>
          <mc:Choice Requires="wps">
            <w:drawing>
              <wp:anchor distT="0" distB="0" distL="114300" distR="114300" simplePos="0" relativeHeight="251674624" behindDoc="0" locked="0" layoutInCell="1" allowOverlap="1">
                <wp:simplePos x="0" y="0"/>
                <wp:positionH relativeFrom="column">
                  <wp:posOffset>6980688</wp:posOffset>
                </wp:positionH>
                <wp:positionV relativeFrom="paragraph">
                  <wp:posOffset>170180</wp:posOffset>
                </wp:positionV>
                <wp:extent cx="1471930" cy="626745"/>
                <wp:effectExtent l="0" t="0" r="13970" b="209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626745"/>
                        </a:xfrm>
                        <a:prstGeom prst="rect">
                          <a:avLst/>
                        </a:prstGeom>
                        <a:solidFill>
                          <a:srgbClr val="FFFFFF"/>
                        </a:solidFill>
                        <a:ln w="9525">
                          <a:solidFill>
                            <a:srgbClr val="000000"/>
                          </a:solidFill>
                          <a:miter lim="800000"/>
                          <a:headEnd/>
                          <a:tailEnd/>
                        </a:ln>
                      </wps:spPr>
                      <wps:txbx>
                        <w:txbxContent>
                          <w:p w:rsidR="00E75B7C" w:rsidRDefault="00E75B7C" w:rsidP="005F264B">
                            <w:pPr>
                              <w:pStyle w:val="BodyText"/>
                              <w:spacing w:after="0"/>
                              <w:jc w:val="center"/>
                              <w:rPr>
                                <w:rFonts w:ascii="Calibri" w:hAnsi="Calibri" w:cs="Calibri"/>
                                <w:sz w:val="22"/>
                              </w:rPr>
                            </w:pPr>
                            <w:r>
                              <w:rPr>
                                <w:rFonts w:ascii="Calibri" w:hAnsi="Calibri" w:cs="Calibri"/>
                                <w:sz w:val="22"/>
                              </w:rPr>
                              <w:t>John Chalk</w:t>
                            </w:r>
                          </w:p>
                          <w:p w:rsidR="00E75B7C" w:rsidRDefault="00E75B7C" w:rsidP="005F264B">
                            <w:pPr>
                              <w:pStyle w:val="BodyText"/>
                              <w:spacing w:after="0"/>
                              <w:jc w:val="center"/>
                              <w:rPr>
                                <w:rFonts w:ascii="Calibri" w:hAnsi="Calibri" w:cs="Calibri"/>
                                <w:sz w:val="22"/>
                              </w:rPr>
                            </w:pPr>
                            <w:r>
                              <w:rPr>
                                <w:rFonts w:ascii="Calibri" w:hAnsi="Calibri" w:cs="Calibri"/>
                                <w:sz w:val="22"/>
                              </w:rPr>
                              <w:t xml:space="preserve">Careers and </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Co-curriculum Leader</w:t>
                            </w:r>
                          </w:p>
                          <w:p w:rsidR="00E75B7C" w:rsidRPr="006A043F" w:rsidRDefault="00E75B7C" w:rsidP="005F264B">
                            <w:pPr>
                              <w:pStyle w:val="BodyText"/>
                              <w:spacing w:after="0"/>
                              <w:jc w:val="cente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6" type="#_x0000_t202" style="position:absolute;margin-left:549.65pt;margin-top:13.4pt;width:115.9pt;height:4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">
                <v:textbox>
                  <w:txbxContent>
                    <w:p w:rsidR="00E75B7C" w:rsidRDefault="00E75B7C" w:rsidP="005F264B">
                      <w:pPr>
                        <w:pStyle w:val="BodyText"/>
                        <w:spacing w:after="0"/>
                        <w:jc w:val="center"/>
                        <w:rPr>
                          <w:rFonts w:ascii="Calibri" w:hAnsi="Calibri" w:cs="Calibri"/>
                          <w:sz w:val="22"/>
                        </w:rPr>
                      </w:pPr>
                      <w:r>
                        <w:rPr>
                          <w:rFonts w:ascii="Calibri" w:hAnsi="Calibri" w:cs="Calibri"/>
                          <w:sz w:val="22"/>
                        </w:rPr>
                        <w:t>John Chalk</w:t>
                      </w:r>
                    </w:p>
                    <w:p w:rsidR="00E75B7C" w:rsidRDefault="00E75B7C" w:rsidP="005F264B">
                      <w:pPr>
                        <w:pStyle w:val="BodyText"/>
                        <w:spacing w:after="0"/>
                        <w:jc w:val="center"/>
                        <w:rPr>
                          <w:rFonts w:ascii="Calibri" w:hAnsi="Calibri" w:cs="Calibri"/>
                          <w:sz w:val="22"/>
                        </w:rPr>
                      </w:pPr>
                      <w:r>
                        <w:rPr>
                          <w:rFonts w:ascii="Calibri" w:hAnsi="Calibri" w:cs="Calibri"/>
                          <w:sz w:val="22"/>
                        </w:rPr>
                        <w:t xml:space="preserve">Careers and </w:t>
                      </w:r>
                    </w:p>
                    <w:p w:rsidR="00E75B7C" w:rsidRPr="006A043F" w:rsidRDefault="00E75B7C" w:rsidP="005F264B">
                      <w:pPr>
                        <w:pStyle w:val="BodyText"/>
                        <w:spacing w:after="0"/>
                        <w:jc w:val="center"/>
                        <w:rPr>
                          <w:rFonts w:ascii="Calibri" w:hAnsi="Calibri" w:cs="Calibri"/>
                          <w:i/>
                          <w:sz w:val="22"/>
                        </w:rPr>
                      </w:pPr>
                      <w:r>
                        <w:rPr>
                          <w:rFonts w:ascii="Calibri" w:hAnsi="Calibri" w:cs="Calibri"/>
                          <w:sz w:val="22"/>
                        </w:rPr>
                        <w:t>Co-curriculum Leader</w:t>
                      </w:r>
                    </w:p>
                    <w:p w:rsidR="00E75B7C" w:rsidRPr="006A043F" w:rsidRDefault="00E75B7C" w:rsidP="005F264B">
                      <w:pPr>
                        <w:pStyle w:val="BodyText"/>
                        <w:spacing w:after="0"/>
                        <w:jc w:val="center"/>
                        <w:rPr>
                          <w:rFonts w:ascii="Calibri" w:hAnsi="Calibri" w:cs="Calibri"/>
                          <w:sz w:val="22"/>
                        </w:rPr>
                      </w:pPr>
                    </w:p>
                  </w:txbxContent>
                </v:textbox>
              </v:shape>
            </w:pict>
          </mc:Fallback>
        </mc:AlternateContent>
      </w:r>
      <w:r w:rsidRPr="00235B65">
        <w:rPr>
          <w:noProof/>
          <w:color w:val="auto"/>
        </w:rPr>
        <w:br/>
      </w:r>
    </w:p>
    <w:p w:rsidR="00171F00" w:rsidRPr="00D86A64" w:rsidRDefault="00171F00" w:rsidP="002E4BD3">
      <w:pPr>
        <w:tabs>
          <w:tab w:val="left" w:pos="5835"/>
        </w:tabs>
        <w:rPr>
          <w:rFonts w:asciiTheme="minorHAnsi" w:hAnsiTheme="minorHAnsi" w:cs="Calibri"/>
        </w:rPr>
      </w:pPr>
    </w:p>
    <w:sectPr w:rsidR="00171F00" w:rsidRPr="00D86A64" w:rsidSect="003263A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66" w:rsidRDefault="00C44466" w:rsidP="000570FE">
      <w:r>
        <w:separator/>
      </w:r>
    </w:p>
    <w:p w:rsidR="00C44466" w:rsidRDefault="00C44466"/>
  </w:endnote>
  <w:endnote w:type="continuationSeparator" w:id="0">
    <w:p w:rsidR="00C44466" w:rsidRDefault="00C44466" w:rsidP="000570FE">
      <w:r>
        <w:continuationSeparator/>
      </w:r>
    </w:p>
    <w:p w:rsidR="00C44466" w:rsidRDefault="00C4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Tekton">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7C" w:rsidRDefault="00E7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7C" w:rsidRPr="002A2E1E" w:rsidRDefault="00E75B7C">
    <w:pPr>
      <w:pStyle w:val="Footer"/>
      <w:jc w:val="center"/>
      <w:rPr>
        <w:rFonts w:asciiTheme="minorHAnsi" w:hAnsiTheme="minorHAnsi"/>
      </w:rPr>
    </w:pPr>
  </w:p>
  <w:p w:rsidR="00E75B7C" w:rsidRDefault="00E75B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7C" w:rsidRDefault="00E7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66" w:rsidRDefault="00C44466" w:rsidP="000570FE">
      <w:r>
        <w:separator/>
      </w:r>
    </w:p>
    <w:p w:rsidR="00C44466" w:rsidRDefault="00C44466"/>
  </w:footnote>
  <w:footnote w:type="continuationSeparator" w:id="0">
    <w:p w:rsidR="00C44466" w:rsidRDefault="00C44466" w:rsidP="000570FE">
      <w:r>
        <w:continuationSeparator/>
      </w:r>
    </w:p>
    <w:p w:rsidR="00C44466" w:rsidRDefault="00C444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7C" w:rsidRDefault="00E7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7C" w:rsidRPr="00EB2386" w:rsidRDefault="00A1793C">
    <w:pPr>
      <w:pStyle w:val="Header"/>
      <w:jc w:val="center"/>
      <w:rPr>
        <w:rFonts w:asciiTheme="minorHAnsi" w:hAnsiTheme="minorHAnsi"/>
        <w:sz w:val="20"/>
        <w:szCs w:val="20"/>
      </w:rPr>
    </w:pPr>
    <w:sdt>
      <w:sdtPr>
        <w:id w:val="1566374566"/>
        <w:docPartObj>
          <w:docPartGallery w:val="Page Numbers (Top of Page)"/>
          <w:docPartUnique/>
        </w:docPartObj>
      </w:sdtPr>
      <w:sdtEndPr>
        <w:rPr>
          <w:rFonts w:asciiTheme="minorHAnsi" w:hAnsiTheme="minorHAnsi"/>
          <w:noProof/>
          <w:sz w:val="20"/>
          <w:szCs w:val="20"/>
        </w:rPr>
      </w:sdtEndPr>
      <w:sdtContent>
        <w:r w:rsidR="00E75B7C" w:rsidRPr="00EB2386">
          <w:rPr>
            <w:rFonts w:asciiTheme="minorHAnsi" w:hAnsiTheme="minorHAnsi"/>
            <w:sz w:val="20"/>
            <w:szCs w:val="20"/>
          </w:rPr>
          <w:fldChar w:fldCharType="begin"/>
        </w:r>
        <w:r w:rsidR="00E75B7C" w:rsidRPr="00EB2386">
          <w:rPr>
            <w:rFonts w:asciiTheme="minorHAnsi" w:hAnsiTheme="minorHAnsi"/>
            <w:sz w:val="20"/>
            <w:szCs w:val="20"/>
          </w:rPr>
          <w:instrText xml:space="preserve"> PAGE   \* MERGEFORMAT </w:instrText>
        </w:r>
        <w:r w:rsidR="00E75B7C" w:rsidRPr="00EB2386">
          <w:rPr>
            <w:rFonts w:asciiTheme="minorHAnsi" w:hAnsiTheme="minorHAnsi"/>
            <w:sz w:val="20"/>
            <w:szCs w:val="20"/>
          </w:rPr>
          <w:fldChar w:fldCharType="separate"/>
        </w:r>
        <w:r>
          <w:rPr>
            <w:rFonts w:asciiTheme="minorHAnsi" w:hAnsiTheme="minorHAnsi"/>
            <w:noProof/>
            <w:sz w:val="20"/>
            <w:szCs w:val="20"/>
          </w:rPr>
          <w:t>21</w:t>
        </w:r>
        <w:r w:rsidR="00E75B7C" w:rsidRPr="00EB2386">
          <w:rPr>
            <w:rFonts w:asciiTheme="minorHAnsi" w:hAnsiTheme="minorHAnsi"/>
            <w:noProof/>
            <w:sz w:val="20"/>
            <w:szCs w:val="20"/>
          </w:rPr>
          <w:fldChar w:fldCharType="end"/>
        </w:r>
      </w:sdtContent>
    </w:sdt>
  </w:p>
  <w:p w:rsidR="00E75B7C" w:rsidRDefault="00E75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7C" w:rsidRDefault="00E7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40B7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26219"/>
    <w:multiLevelType w:val="hybridMultilevel"/>
    <w:tmpl w:val="3D0C6C7C"/>
    <w:lvl w:ilvl="0" w:tplc="38EE6B1C">
      <w:start w:val="1"/>
      <w:numFmt w:val="bullet"/>
      <w:lvlText w:val="•"/>
      <w:lvlJc w:val="left"/>
      <w:pPr>
        <w:tabs>
          <w:tab w:val="num" w:pos="720"/>
        </w:tabs>
        <w:ind w:left="720" w:hanging="360"/>
      </w:pPr>
      <w:rPr>
        <w:rFonts w:ascii="Times New Roman" w:hAnsi="Times New Roman" w:hint="default"/>
      </w:rPr>
    </w:lvl>
    <w:lvl w:ilvl="1" w:tplc="A212FC9A" w:tentative="1">
      <w:start w:val="1"/>
      <w:numFmt w:val="bullet"/>
      <w:lvlText w:val="•"/>
      <w:lvlJc w:val="left"/>
      <w:pPr>
        <w:tabs>
          <w:tab w:val="num" w:pos="1440"/>
        </w:tabs>
        <w:ind w:left="1440" w:hanging="360"/>
      </w:pPr>
      <w:rPr>
        <w:rFonts w:ascii="Times New Roman" w:hAnsi="Times New Roman" w:hint="default"/>
      </w:rPr>
    </w:lvl>
    <w:lvl w:ilvl="2" w:tplc="391E84D8" w:tentative="1">
      <w:start w:val="1"/>
      <w:numFmt w:val="bullet"/>
      <w:lvlText w:val="•"/>
      <w:lvlJc w:val="left"/>
      <w:pPr>
        <w:tabs>
          <w:tab w:val="num" w:pos="2160"/>
        </w:tabs>
        <w:ind w:left="2160" w:hanging="360"/>
      </w:pPr>
      <w:rPr>
        <w:rFonts w:ascii="Times New Roman" w:hAnsi="Times New Roman" w:hint="default"/>
      </w:rPr>
    </w:lvl>
    <w:lvl w:ilvl="3" w:tplc="CE949B24" w:tentative="1">
      <w:start w:val="1"/>
      <w:numFmt w:val="bullet"/>
      <w:lvlText w:val="•"/>
      <w:lvlJc w:val="left"/>
      <w:pPr>
        <w:tabs>
          <w:tab w:val="num" w:pos="2880"/>
        </w:tabs>
        <w:ind w:left="2880" w:hanging="360"/>
      </w:pPr>
      <w:rPr>
        <w:rFonts w:ascii="Times New Roman" w:hAnsi="Times New Roman" w:hint="default"/>
      </w:rPr>
    </w:lvl>
    <w:lvl w:ilvl="4" w:tplc="42D42EBA" w:tentative="1">
      <w:start w:val="1"/>
      <w:numFmt w:val="bullet"/>
      <w:lvlText w:val="•"/>
      <w:lvlJc w:val="left"/>
      <w:pPr>
        <w:tabs>
          <w:tab w:val="num" w:pos="3600"/>
        </w:tabs>
        <w:ind w:left="3600" w:hanging="360"/>
      </w:pPr>
      <w:rPr>
        <w:rFonts w:ascii="Times New Roman" w:hAnsi="Times New Roman" w:hint="default"/>
      </w:rPr>
    </w:lvl>
    <w:lvl w:ilvl="5" w:tplc="F7A05572" w:tentative="1">
      <w:start w:val="1"/>
      <w:numFmt w:val="bullet"/>
      <w:lvlText w:val="•"/>
      <w:lvlJc w:val="left"/>
      <w:pPr>
        <w:tabs>
          <w:tab w:val="num" w:pos="4320"/>
        </w:tabs>
        <w:ind w:left="4320" w:hanging="360"/>
      </w:pPr>
      <w:rPr>
        <w:rFonts w:ascii="Times New Roman" w:hAnsi="Times New Roman" w:hint="default"/>
      </w:rPr>
    </w:lvl>
    <w:lvl w:ilvl="6" w:tplc="5E486854" w:tentative="1">
      <w:start w:val="1"/>
      <w:numFmt w:val="bullet"/>
      <w:lvlText w:val="•"/>
      <w:lvlJc w:val="left"/>
      <w:pPr>
        <w:tabs>
          <w:tab w:val="num" w:pos="5040"/>
        </w:tabs>
        <w:ind w:left="5040" w:hanging="360"/>
      </w:pPr>
      <w:rPr>
        <w:rFonts w:ascii="Times New Roman" w:hAnsi="Times New Roman" w:hint="default"/>
      </w:rPr>
    </w:lvl>
    <w:lvl w:ilvl="7" w:tplc="E41EE598" w:tentative="1">
      <w:start w:val="1"/>
      <w:numFmt w:val="bullet"/>
      <w:lvlText w:val="•"/>
      <w:lvlJc w:val="left"/>
      <w:pPr>
        <w:tabs>
          <w:tab w:val="num" w:pos="5760"/>
        </w:tabs>
        <w:ind w:left="5760" w:hanging="360"/>
      </w:pPr>
      <w:rPr>
        <w:rFonts w:ascii="Times New Roman" w:hAnsi="Times New Roman" w:hint="default"/>
      </w:rPr>
    </w:lvl>
    <w:lvl w:ilvl="8" w:tplc="7EFC19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9073B"/>
    <w:multiLevelType w:val="hybridMultilevel"/>
    <w:tmpl w:val="133670A0"/>
    <w:lvl w:ilvl="0" w:tplc="1518B4E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3264F"/>
    <w:multiLevelType w:val="hybridMultilevel"/>
    <w:tmpl w:val="B588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46EB2"/>
    <w:multiLevelType w:val="hybridMultilevel"/>
    <w:tmpl w:val="C06EC100"/>
    <w:lvl w:ilvl="0" w:tplc="1518B4E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641C3E"/>
    <w:multiLevelType w:val="hybridMultilevel"/>
    <w:tmpl w:val="391AF710"/>
    <w:lvl w:ilvl="0" w:tplc="077EAF94">
      <w:start w:val="1"/>
      <w:numFmt w:val="bullet"/>
      <w:lvlText w:val=""/>
      <w:lvlJc w:val="left"/>
      <w:pPr>
        <w:tabs>
          <w:tab w:val="num" w:pos="216"/>
        </w:tabs>
        <w:ind w:left="216"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F1CAB"/>
    <w:multiLevelType w:val="hybridMultilevel"/>
    <w:tmpl w:val="FCC48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765EB0"/>
    <w:multiLevelType w:val="hybridMultilevel"/>
    <w:tmpl w:val="BD1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77C85"/>
    <w:multiLevelType w:val="hybridMultilevel"/>
    <w:tmpl w:val="DE32C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57630"/>
    <w:multiLevelType w:val="hybridMultilevel"/>
    <w:tmpl w:val="458EE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6066D"/>
    <w:multiLevelType w:val="hybridMultilevel"/>
    <w:tmpl w:val="DD8A9B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71219"/>
    <w:multiLevelType w:val="hybridMultilevel"/>
    <w:tmpl w:val="D64A9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E0529"/>
    <w:multiLevelType w:val="hybridMultilevel"/>
    <w:tmpl w:val="435690EE"/>
    <w:lvl w:ilvl="0" w:tplc="A5125592">
      <w:start w:val="1"/>
      <w:numFmt w:val="bullet"/>
      <w:lvlText w:val="•"/>
      <w:lvlJc w:val="left"/>
      <w:pPr>
        <w:tabs>
          <w:tab w:val="num" w:pos="720"/>
        </w:tabs>
        <w:ind w:left="720" w:hanging="360"/>
      </w:pPr>
      <w:rPr>
        <w:rFonts w:ascii="Times New Roman" w:hAnsi="Times New Roman" w:hint="default"/>
      </w:rPr>
    </w:lvl>
    <w:lvl w:ilvl="1" w:tplc="1944C126" w:tentative="1">
      <w:start w:val="1"/>
      <w:numFmt w:val="bullet"/>
      <w:lvlText w:val="•"/>
      <w:lvlJc w:val="left"/>
      <w:pPr>
        <w:tabs>
          <w:tab w:val="num" w:pos="1440"/>
        </w:tabs>
        <w:ind w:left="1440" w:hanging="360"/>
      </w:pPr>
      <w:rPr>
        <w:rFonts w:ascii="Times New Roman" w:hAnsi="Times New Roman" w:hint="default"/>
      </w:rPr>
    </w:lvl>
    <w:lvl w:ilvl="2" w:tplc="4E6050D6" w:tentative="1">
      <w:start w:val="1"/>
      <w:numFmt w:val="bullet"/>
      <w:lvlText w:val="•"/>
      <w:lvlJc w:val="left"/>
      <w:pPr>
        <w:tabs>
          <w:tab w:val="num" w:pos="2160"/>
        </w:tabs>
        <w:ind w:left="2160" w:hanging="360"/>
      </w:pPr>
      <w:rPr>
        <w:rFonts w:ascii="Times New Roman" w:hAnsi="Times New Roman" w:hint="default"/>
      </w:rPr>
    </w:lvl>
    <w:lvl w:ilvl="3" w:tplc="A6964D28" w:tentative="1">
      <w:start w:val="1"/>
      <w:numFmt w:val="bullet"/>
      <w:lvlText w:val="•"/>
      <w:lvlJc w:val="left"/>
      <w:pPr>
        <w:tabs>
          <w:tab w:val="num" w:pos="2880"/>
        </w:tabs>
        <w:ind w:left="2880" w:hanging="360"/>
      </w:pPr>
      <w:rPr>
        <w:rFonts w:ascii="Times New Roman" w:hAnsi="Times New Roman" w:hint="default"/>
      </w:rPr>
    </w:lvl>
    <w:lvl w:ilvl="4" w:tplc="86E8E194" w:tentative="1">
      <w:start w:val="1"/>
      <w:numFmt w:val="bullet"/>
      <w:lvlText w:val="•"/>
      <w:lvlJc w:val="left"/>
      <w:pPr>
        <w:tabs>
          <w:tab w:val="num" w:pos="3600"/>
        </w:tabs>
        <w:ind w:left="3600" w:hanging="360"/>
      </w:pPr>
      <w:rPr>
        <w:rFonts w:ascii="Times New Roman" w:hAnsi="Times New Roman" w:hint="default"/>
      </w:rPr>
    </w:lvl>
    <w:lvl w:ilvl="5" w:tplc="A7527D7A" w:tentative="1">
      <w:start w:val="1"/>
      <w:numFmt w:val="bullet"/>
      <w:lvlText w:val="•"/>
      <w:lvlJc w:val="left"/>
      <w:pPr>
        <w:tabs>
          <w:tab w:val="num" w:pos="4320"/>
        </w:tabs>
        <w:ind w:left="4320" w:hanging="360"/>
      </w:pPr>
      <w:rPr>
        <w:rFonts w:ascii="Times New Roman" w:hAnsi="Times New Roman" w:hint="default"/>
      </w:rPr>
    </w:lvl>
    <w:lvl w:ilvl="6" w:tplc="0DE093C0" w:tentative="1">
      <w:start w:val="1"/>
      <w:numFmt w:val="bullet"/>
      <w:lvlText w:val="•"/>
      <w:lvlJc w:val="left"/>
      <w:pPr>
        <w:tabs>
          <w:tab w:val="num" w:pos="5040"/>
        </w:tabs>
        <w:ind w:left="5040" w:hanging="360"/>
      </w:pPr>
      <w:rPr>
        <w:rFonts w:ascii="Times New Roman" w:hAnsi="Times New Roman" w:hint="default"/>
      </w:rPr>
    </w:lvl>
    <w:lvl w:ilvl="7" w:tplc="D27CA0DA" w:tentative="1">
      <w:start w:val="1"/>
      <w:numFmt w:val="bullet"/>
      <w:lvlText w:val="•"/>
      <w:lvlJc w:val="left"/>
      <w:pPr>
        <w:tabs>
          <w:tab w:val="num" w:pos="5760"/>
        </w:tabs>
        <w:ind w:left="5760" w:hanging="360"/>
      </w:pPr>
      <w:rPr>
        <w:rFonts w:ascii="Times New Roman" w:hAnsi="Times New Roman" w:hint="default"/>
      </w:rPr>
    </w:lvl>
    <w:lvl w:ilvl="8" w:tplc="5588C2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937786"/>
    <w:multiLevelType w:val="hybridMultilevel"/>
    <w:tmpl w:val="2E3E4D8E"/>
    <w:lvl w:ilvl="0" w:tplc="B114F5AA">
      <w:start w:val="1"/>
      <w:numFmt w:val="bullet"/>
      <w:lvlText w:val="•"/>
      <w:lvlJc w:val="left"/>
      <w:pPr>
        <w:tabs>
          <w:tab w:val="num" w:pos="720"/>
        </w:tabs>
        <w:ind w:left="720" w:hanging="360"/>
      </w:pPr>
      <w:rPr>
        <w:rFonts w:ascii="Times New Roman" w:hAnsi="Times New Roman" w:hint="default"/>
      </w:rPr>
    </w:lvl>
    <w:lvl w:ilvl="1" w:tplc="282A2B20" w:tentative="1">
      <w:start w:val="1"/>
      <w:numFmt w:val="bullet"/>
      <w:lvlText w:val="•"/>
      <w:lvlJc w:val="left"/>
      <w:pPr>
        <w:tabs>
          <w:tab w:val="num" w:pos="1440"/>
        </w:tabs>
        <w:ind w:left="1440" w:hanging="360"/>
      </w:pPr>
      <w:rPr>
        <w:rFonts w:ascii="Times New Roman" w:hAnsi="Times New Roman" w:hint="default"/>
      </w:rPr>
    </w:lvl>
    <w:lvl w:ilvl="2" w:tplc="CB342BD0" w:tentative="1">
      <w:start w:val="1"/>
      <w:numFmt w:val="bullet"/>
      <w:lvlText w:val="•"/>
      <w:lvlJc w:val="left"/>
      <w:pPr>
        <w:tabs>
          <w:tab w:val="num" w:pos="2160"/>
        </w:tabs>
        <w:ind w:left="2160" w:hanging="360"/>
      </w:pPr>
      <w:rPr>
        <w:rFonts w:ascii="Times New Roman" w:hAnsi="Times New Roman" w:hint="default"/>
      </w:rPr>
    </w:lvl>
    <w:lvl w:ilvl="3" w:tplc="53320512" w:tentative="1">
      <w:start w:val="1"/>
      <w:numFmt w:val="bullet"/>
      <w:lvlText w:val="•"/>
      <w:lvlJc w:val="left"/>
      <w:pPr>
        <w:tabs>
          <w:tab w:val="num" w:pos="2880"/>
        </w:tabs>
        <w:ind w:left="2880" w:hanging="360"/>
      </w:pPr>
      <w:rPr>
        <w:rFonts w:ascii="Times New Roman" w:hAnsi="Times New Roman" w:hint="default"/>
      </w:rPr>
    </w:lvl>
    <w:lvl w:ilvl="4" w:tplc="C3D44B88" w:tentative="1">
      <w:start w:val="1"/>
      <w:numFmt w:val="bullet"/>
      <w:lvlText w:val="•"/>
      <w:lvlJc w:val="left"/>
      <w:pPr>
        <w:tabs>
          <w:tab w:val="num" w:pos="3600"/>
        </w:tabs>
        <w:ind w:left="3600" w:hanging="360"/>
      </w:pPr>
      <w:rPr>
        <w:rFonts w:ascii="Times New Roman" w:hAnsi="Times New Roman" w:hint="default"/>
      </w:rPr>
    </w:lvl>
    <w:lvl w:ilvl="5" w:tplc="148C90E0" w:tentative="1">
      <w:start w:val="1"/>
      <w:numFmt w:val="bullet"/>
      <w:lvlText w:val="•"/>
      <w:lvlJc w:val="left"/>
      <w:pPr>
        <w:tabs>
          <w:tab w:val="num" w:pos="4320"/>
        </w:tabs>
        <w:ind w:left="4320" w:hanging="360"/>
      </w:pPr>
      <w:rPr>
        <w:rFonts w:ascii="Times New Roman" w:hAnsi="Times New Roman" w:hint="default"/>
      </w:rPr>
    </w:lvl>
    <w:lvl w:ilvl="6" w:tplc="592678AE" w:tentative="1">
      <w:start w:val="1"/>
      <w:numFmt w:val="bullet"/>
      <w:lvlText w:val="•"/>
      <w:lvlJc w:val="left"/>
      <w:pPr>
        <w:tabs>
          <w:tab w:val="num" w:pos="5040"/>
        </w:tabs>
        <w:ind w:left="5040" w:hanging="360"/>
      </w:pPr>
      <w:rPr>
        <w:rFonts w:ascii="Times New Roman" w:hAnsi="Times New Roman" w:hint="default"/>
      </w:rPr>
    </w:lvl>
    <w:lvl w:ilvl="7" w:tplc="45289DFA" w:tentative="1">
      <w:start w:val="1"/>
      <w:numFmt w:val="bullet"/>
      <w:lvlText w:val="•"/>
      <w:lvlJc w:val="left"/>
      <w:pPr>
        <w:tabs>
          <w:tab w:val="num" w:pos="5760"/>
        </w:tabs>
        <w:ind w:left="5760" w:hanging="360"/>
      </w:pPr>
      <w:rPr>
        <w:rFonts w:ascii="Times New Roman" w:hAnsi="Times New Roman" w:hint="default"/>
      </w:rPr>
    </w:lvl>
    <w:lvl w:ilvl="8" w:tplc="FB5EF7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FE30B7"/>
    <w:multiLevelType w:val="hybridMultilevel"/>
    <w:tmpl w:val="8BB0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17586E"/>
    <w:multiLevelType w:val="hybridMultilevel"/>
    <w:tmpl w:val="9C107CA2"/>
    <w:lvl w:ilvl="0" w:tplc="C226CAC6">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3170C"/>
    <w:multiLevelType w:val="hybridMultilevel"/>
    <w:tmpl w:val="95B82AC0"/>
    <w:lvl w:ilvl="0" w:tplc="907A4156">
      <w:start w:val="1"/>
      <w:numFmt w:val="bullet"/>
      <w:lvlText w:val="•"/>
      <w:lvlJc w:val="left"/>
      <w:pPr>
        <w:tabs>
          <w:tab w:val="num" w:pos="720"/>
        </w:tabs>
        <w:ind w:left="720" w:hanging="360"/>
      </w:pPr>
      <w:rPr>
        <w:rFonts w:ascii="Times New Roman" w:hAnsi="Times New Roman" w:hint="default"/>
      </w:rPr>
    </w:lvl>
    <w:lvl w:ilvl="1" w:tplc="FB7C4832" w:tentative="1">
      <w:start w:val="1"/>
      <w:numFmt w:val="bullet"/>
      <w:lvlText w:val="•"/>
      <w:lvlJc w:val="left"/>
      <w:pPr>
        <w:tabs>
          <w:tab w:val="num" w:pos="1440"/>
        </w:tabs>
        <w:ind w:left="1440" w:hanging="360"/>
      </w:pPr>
      <w:rPr>
        <w:rFonts w:ascii="Times New Roman" w:hAnsi="Times New Roman" w:hint="default"/>
      </w:rPr>
    </w:lvl>
    <w:lvl w:ilvl="2" w:tplc="065AFB7A" w:tentative="1">
      <w:start w:val="1"/>
      <w:numFmt w:val="bullet"/>
      <w:lvlText w:val="•"/>
      <w:lvlJc w:val="left"/>
      <w:pPr>
        <w:tabs>
          <w:tab w:val="num" w:pos="2160"/>
        </w:tabs>
        <w:ind w:left="2160" w:hanging="360"/>
      </w:pPr>
      <w:rPr>
        <w:rFonts w:ascii="Times New Roman" w:hAnsi="Times New Roman" w:hint="default"/>
      </w:rPr>
    </w:lvl>
    <w:lvl w:ilvl="3" w:tplc="26503A44" w:tentative="1">
      <w:start w:val="1"/>
      <w:numFmt w:val="bullet"/>
      <w:lvlText w:val="•"/>
      <w:lvlJc w:val="left"/>
      <w:pPr>
        <w:tabs>
          <w:tab w:val="num" w:pos="2880"/>
        </w:tabs>
        <w:ind w:left="2880" w:hanging="360"/>
      </w:pPr>
      <w:rPr>
        <w:rFonts w:ascii="Times New Roman" w:hAnsi="Times New Roman" w:hint="default"/>
      </w:rPr>
    </w:lvl>
    <w:lvl w:ilvl="4" w:tplc="A81CA9B8" w:tentative="1">
      <w:start w:val="1"/>
      <w:numFmt w:val="bullet"/>
      <w:lvlText w:val="•"/>
      <w:lvlJc w:val="left"/>
      <w:pPr>
        <w:tabs>
          <w:tab w:val="num" w:pos="3600"/>
        </w:tabs>
        <w:ind w:left="3600" w:hanging="360"/>
      </w:pPr>
      <w:rPr>
        <w:rFonts w:ascii="Times New Roman" w:hAnsi="Times New Roman" w:hint="default"/>
      </w:rPr>
    </w:lvl>
    <w:lvl w:ilvl="5" w:tplc="A462C2F4" w:tentative="1">
      <w:start w:val="1"/>
      <w:numFmt w:val="bullet"/>
      <w:lvlText w:val="•"/>
      <w:lvlJc w:val="left"/>
      <w:pPr>
        <w:tabs>
          <w:tab w:val="num" w:pos="4320"/>
        </w:tabs>
        <w:ind w:left="4320" w:hanging="360"/>
      </w:pPr>
      <w:rPr>
        <w:rFonts w:ascii="Times New Roman" w:hAnsi="Times New Roman" w:hint="default"/>
      </w:rPr>
    </w:lvl>
    <w:lvl w:ilvl="6" w:tplc="C7106630" w:tentative="1">
      <w:start w:val="1"/>
      <w:numFmt w:val="bullet"/>
      <w:lvlText w:val="•"/>
      <w:lvlJc w:val="left"/>
      <w:pPr>
        <w:tabs>
          <w:tab w:val="num" w:pos="5040"/>
        </w:tabs>
        <w:ind w:left="5040" w:hanging="360"/>
      </w:pPr>
      <w:rPr>
        <w:rFonts w:ascii="Times New Roman" w:hAnsi="Times New Roman" w:hint="default"/>
      </w:rPr>
    </w:lvl>
    <w:lvl w:ilvl="7" w:tplc="DC20301E" w:tentative="1">
      <w:start w:val="1"/>
      <w:numFmt w:val="bullet"/>
      <w:lvlText w:val="•"/>
      <w:lvlJc w:val="left"/>
      <w:pPr>
        <w:tabs>
          <w:tab w:val="num" w:pos="5760"/>
        </w:tabs>
        <w:ind w:left="5760" w:hanging="360"/>
      </w:pPr>
      <w:rPr>
        <w:rFonts w:ascii="Times New Roman" w:hAnsi="Times New Roman" w:hint="default"/>
      </w:rPr>
    </w:lvl>
    <w:lvl w:ilvl="8" w:tplc="4782BBE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141207"/>
    <w:multiLevelType w:val="hybridMultilevel"/>
    <w:tmpl w:val="23CA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55B14"/>
    <w:multiLevelType w:val="hybridMultilevel"/>
    <w:tmpl w:val="F384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1103D4"/>
    <w:multiLevelType w:val="hybridMultilevel"/>
    <w:tmpl w:val="7A627DB8"/>
    <w:lvl w:ilvl="0" w:tplc="B22E097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0305A"/>
    <w:multiLevelType w:val="hybridMultilevel"/>
    <w:tmpl w:val="5746A96C"/>
    <w:lvl w:ilvl="0" w:tplc="0809000F">
      <w:start w:val="1"/>
      <w:numFmt w:val="decimal"/>
      <w:lvlText w:val="%1."/>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464A8"/>
    <w:multiLevelType w:val="hybridMultilevel"/>
    <w:tmpl w:val="AA90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7072C"/>
    <w:multiLevelType w:val="hybridMultilevel"/>
    <w:tmpl w:val="C2DE7016"/>
    <w:lvl w:ilvl="0" w:tplc="619037E4">
      <w:start w:val="1"/>
      <w:numFmt w:val="bullet"/>
      <w:lvlText w:val="•"/>
      <w:lvlJc w:val="left"/>
      <w:pPr>
        <w:tabs>
          <w:tab w:val="num" w:pos="720"/>
        </w:tabs>
        <w:ind w:left="720" w:hanging="360"/>
      </w:pPr>
      <w:rPr>
        <w:rFonts w:ascii="Times New Roman" w:hAnsi="Times New Roman" w:hint="default"/>
      </w:rPr>
    </w:lvl>
    <w:lvl w:ilvl="1" w:tplc="9F089982" w:tentative="1">
      <w:start w:val="1"/>
      <w:numFmt w:val="bullet"/>
      <w:lvlText w:val="•"/>
      <w:lvlJc w:val="left"/>
      <w:pPr>
        <w:tabs>
          <w:tab w:val="num" w:pos="1440"/>
        </w:tabs>
        <w:ind w:left="1440" w:hanging="360"/>
      </w:pPr>
      <w:rPr>
        <w:rFonts w:ascii="Times New Roman" w:hAnsi="Times New Roman" w:hint="default"/>
      </w:rPr>
    </w:lvl>
    <w:lvl w:ilvl="2" w:tplc="85ACC19C" w:tentative="1">
      <w:start w:val="1"/>
      <w:numFmt w:val="bullet"/>
      <w:lvlText w:val="•"/>
      <w:lvlJc w:val="left"/>
      <w:pPr>
        <w:tabs>
          <w:tab w:val="num" w:pos="2160"/>
        </w:tabs>
        <w:ind w:left="2160" w:hanging="360"/>
      </w:pPr>
      <w:rPr>
        <w:rFonts w:ascii="Times New Roman" w:hAnsi="Times New Roman" w:hint="default"/>
      </w:rPr>
    </w:lvl>
    <w:lvl w:ilvl="3" w:tplc="310868EA" w:tentative="1">
      <w:start w:val="1"/>
      <w:numFmt w:val="bullet"/>
      <w:lvlText w:val="•"/>
      <w:lvlJc w:val="left"/>
      <w:pPr>
        <w:tabs>
          <w:tab w:val="num" w:pos="2880"/>
        </w:tabs>
        <w:ind w:left="2880" w:hanging="360"/>
      </w:pPr>
      <w:rPr>
        <w:rFonts w:ascii="Times New Roman" w:hAnsi="Times New Roman" w:hint="default"/>
      </w:rPr>
    </w:lvl>
    <w:lvl w:ilvl="4" w:tplc="758039EA" w:tentative="1">
      <w:start w:val="1"/>
      <w:numFmt w:val="bullet"/>
      <w:lvlText w:val="•"/>
      <w:lvlJc w:val="left"/>
      <w:pPr>
        <w:tabs>
          <w:tab w:val="num" w:pos="3600"/>
        </w:tabs>
        <w:ind w:left="3600" w:hanging="360"/>
      </w:pPr>
      <w:rPr>
        <w:rFonts w:ascii="Times New Roman" w:hAnsi="Times New Roman" w:hint="default"/>
      </w:rPr>
    </w:lvl>
    <w:lvl w:ilvl="5" w:tplc="14C88546" w:tentative="1">
      <w:start w:val="1"/>
      <w:numFmt w:val="bullet"/>
      <w:lvlText w:val="•"/>
      <w:lvlJc w:val="left"/>
      <w:pPr>
        <w:tabs>
          <w:tab w:val="num" w:pos="4320"/>
        </w:tabs>
        <w:ind w:left="4320" w:hanging="360"/>
      </w:pPr>
      <w:rPr>
        <w:rFonts w:ascii="Times New Roman" w:hAnsi="Times New Roman" w:hint="default"/>
      </w:rPr>
    </w:lvl>
    <w:lvl w:ilvl="6" w:tplc="3E4E98E0" w:tentative="1">
      <w:start w:val="1"/>
      <w:numFmt w:val="bullet"/>
      <w:lvlText w:val="•"/>
      <w:lvlJc w:val="left"/>
      <w:pPr>
        <w:tabs>
          <w:tab w:val="num" w:pos="5040"/>
        </w:tabs>
        <w:ind w:left="5040" w:hanging="360"/>
      </w:pPr>
      <w:rPr>
        <w:rFonts w:ascii="Times New Roman" w:hAnsi="Times New Roman" w:hint="default"/>
      </w:rPr>
    </w:lvl>
    <w:lvl w:ilvl="7" w:tplc="42D2BC74" w:tentative="1">
      <w:start w:val="1"/>
      <w:numFmt w:val="bullet"/>
      <w:lvlText w:val="•"/>
      <w:lvlJc w:val="left"/>
      <w:pPr>
        <w:tabs>
          <w:tab w:val="num" w:pos="5760"/>
        </w:tabs>
        <w:ind w:left="5760" w:hanging="360"/>
      </w:pPr>
      <w:rPr>
        <w:rFonts w:ascii="Times New Roman" w:hAnsi="Times New Roman" w:hint="default"/>
      </w:rPr>
    </w:lvl>
    <w:lvl w:ilvl="8" w:tplc="2410BE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67234A"/>
    <w:multiLevelType w:val="hybridMultilevel"/>
    <w:tmpl w:val="1E6A1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2977AC"/>
    <w:multiLevelType w:val="hybridMultilevel"/>
    <w:tmpl w:val="8E76BBF8"/>
    <w:lvl w:ilvl="0" w:tplc="08090005">
      <w:start w:val="1"/>
      <w:numFmt w:val="bullet"/>
      <w:lvlText w:val=""/>
      <w:lvlJc w:val="left"/>
      <w:pPr>
        <w:tabs>
          <w:tab w:val="num" w:pos="648"/>
        </w:tabs>
        <w:ind w:left="648" w:hanging="144"/>
      </w:pPr>
      <w:rPr>
        <w:rFonts w:ascii="Wingdings" w:hAnsi="Wingdings" w:hint="default"/>
        <w:sz w:val="20"/>
        <w:szCs w:val="2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576B61CF"/>
    <w:multiLevelType w:val="hybridMultilevel"/>
    <w:tmpl w:val="2BD6094C"/>
    <w:lvl w:ilvl="0" w:tplc="907A415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4070A5"/>
    <w:multiLevelType w:val="hybridMultilevel"/>
    <w:tmpl w:val="BD40E6EE"/>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7E048F"/>
    <w:multiLevelType w:val="hybridMultilevel"/>
    <w:tmpl w:val="0912471E"/>
    <w:lvl w:ilvl="0" w:tplc="043E19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C13C20"/>
    <w:multiLevelType w:val="hybridMultilevel"/>
    <w:tmpl w:val="C5144170"/>
    <w:lvl w:ilvl="0" w:tplc="17BA86D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3C208B"/>
    <w:multiLevelType w:val="hybridMultilevel"/>
    <w:tmpl w:val="14DA3B92"/>
    <w:lvl w:ilvl="0" w:tplc="1518B4E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BA0DDB"/>
    <w:multiLevelType w:val="hybridMultilevel"/>
    <w:tmpl w:val="7208FFE4"/>
    <w:lvl w:ilvl="0" w:tplc="75BAE04C">
      <w:start w:val="1"/>
      <w:numFmt w:val="bullet"/>
      <w:lvlText w:val="•"/>
      <w:lvlJc w:val="left"/>
      <w:pPr>
        <w:tabs>
          <w:tab w:val="num" w:pos="720"/>
        </w:tabs>
        <w:ind w:left="720" w:hanging="360"/>
      </w:pPr>
      <w:rPr>
        <w:rFonts w:ascii="Times New Roman" w:hAnsi="Times New Roman" w:hint="default"/>
      </w:rPr>
    </w:lvl>
    <w:lvl w:ilvl="1" w:tplc="6B8AFE7A" w:tentative="1">
      <w:start w:val="1"/>
      <w:numFmt w:val="bullet"/>
      <w:lvlText w:val="•"/>
      <w:lvlJc w:val="left"/>
      <w:pPr>
        <w:tabs>
          <w:tab w:val="num" w:pos="1440"/>
        </w:tabs>
        <w:ind w:left="1440" w:hanging="360"/>
      </w:pPr>
      <w:rPr>
        <w:rFonts w:ascii="Times New Roman" w:hAnsi="Times New Roman" w:hint="default"/>
      </w:rPr>
    </w:lvl>
    <w:lvl w:ilvl="2" w:tplc="434E6690" w:tentative="1">
      <w:start w:val="1"/>
      <w:numFmt w:val="bullet"/>
      <w:lvlText w:val="•"/>
      <w:lvlJc w:val="left"/>
      <w:pPr>
        <w:tabs>
          <w:tab w:val="num" w:pos="2160"/>
        </w:tabs>
        <w:ind w:left="2160" w:hanging="360"/>
      </w:pPr>
      <w:rPr>
        <w:rFonts w:ascii="Times New Roman" w:hAnsi="Times New Roman" w:hint="default"/>
      </w:rPr>
    </w:lvl>
    <w:lvl w:ilvl="3" w:tplc="F8E2B1EA" w:tentative="1">
      <w:start w:val="1"/>
      <w:numFmt w:val="bullet"/>
      <w:lvlText w:val="•"/>
      <w:lvlJc w:val="left"/>
      <w:pPr>
        <w:tabs>
          <w:tab w:val="num" w:pos="2880"/>
        </w:tabs>
        <w:ind w:left="2880" w:hanging="360"/>
      </w:pPr>
      <w:rPr>
        <w:rFonts w:ascii="Times New Roman" w:hAnsi="Times New Roman" w:hint="default"/>
      </w:rPr>
    </w:lvl>
    <w:lvl w:ilvl="4" w:tplc="06AC6DCC" w:tentative="1">
      <w:start w:val="1"/>
      <w:numFmt w:val="bullet"/>
      <w:lvlText w:val="•"/>
      <w:lvlJc w:val="left"/>
      <w:pPr>
        <w:tabs>
          <w:tab w:val="num" w:pos="3600"/>
        </w:tabs>
        <w:ind w:left="3600" w:hanging="360"/>
      </w:pPr>
      <w:rPr>
        <w:rFonts w:ascii="Times New Roman" w:hAnsi="Times New Roman" w:hint="default"/>
      </w:rPr>
    </w:lvl>
    <w:lvl w:ilvl="5" w:tplc="A2D8A9EC" w:tentative="1">
      <w:start w:val="1"/>
      <w:numFmt w:val="bullet"/>
      <w:lvlText w:val="•"/>
      <w:lvlJc w:val="left"/>
      <w:pPr>
        <w:tabs>
          <w:tab w:val="num" w:pos="4320"/>
        </w:tabs>
        <w:ind w:left="4320" w:hanging="360"/>
      </w:pPr>
      <w:rPr>
        <w:rFonts w:ascii="Times New Roman" w:hAnsi="Times New Roman" w:hint="default"/>
      </w:rPr>
    </w:lvl>
    <w:lvl w:ilvl="6" w:tplc="2DD8467A" w:tentative="1">
      <w:start w:val="1"/>
      <w:numFmt w:val="bullet"/>
      <w:lvlText w:val="•"/>
      <w:lvlJc w:val="left"/>
      <w:pPr>
        <w:tabs>
          <w:tab w:val="num" w:pos="5040"/>
        </w:tabs>
        <w:ind w:left="5040" w:hanging="360"/>
      </w:pPr>
      <w:rPr>
        <w:rFonts w:ascii="Times New Roman" w:hAnsi="Times New Roman" w:hint="default"/>
      </w:rPr>
    </w:lvl>
    <w:lvl w:ilvl="7" w:tplc="37F40B8A" w:tentative="1">
      <w:start w:val="1"/>
      <w:numFmt w:val="bullet"/>
      <w:lvlText w:val="•"/>
      <w:lvlJc w:val="left"/>
      <w:pPr>
        <w:tabs>
          <w:tab w:val="num" w:pos="5760"/>
        </w:tabs>
        <w:ind w:left="5760" w:hanging="360"/>
      </w:pPr>
      <w:rPr>
        <w:rFonts w:ascii="Times New Roman" w:hAnsi="Times New Roman" w:hint="default"/>
      </w:rPr>
    </w:lvl>
    <w:lvl w:ilvl="8" w:tplc="32402DB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B26E5"/>
    <w:multiLevelType w:val="hybridMultilevel"/>
    <w:tmpl w:val="9780A3C6"/>
    <w:lvl w:ilvl="0" w:tplc="37B8FDA2">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4E58E9"/>
    <w:multiLevelType w:val="hybridMultilevel"/>
    <w:tmpl w:val="5E905274"/>
    <w:lvl w:ilvl="0" w:tplc="920657F8">
      <w:start w:val="1"/>
      <w:numFmt w:val="bullet"/>
      <w:lvlText w:val="•"/>
      <w:lvlJc w:val="left"/>
      <w:pPr>
        <w:tabs>
          <w:tab w:val="num" w:pos="720"/>
        </w:tabs>
        <w:ind w:left="720" w:hanging="360"/>
      </w:pPr>
      <w:rPr>
        <w:rFonts w:ascii="Times New Roman" w:hAnsi="Times New Roman" w:hint="default"/>
      </w:rPr>
    </w:lvl>
    <w:lvl w:ilvl="1" w:tplc="4C56F530" w:tentative="1">
      <w:start w:val="1"/>
      <w:numFmt w:val="bullet"/>
      <w:lvlText w:val="•"/>
      <w:lvlJc w:val="left"/>
      <w:pPr>
        <w:tabs>
          <w:tab w:val="num" w:pos="1440"/>
        </w:tabs>
        <w:ind w:left="1440" w:hanging="360"/>
      </w:pPr>
      <w:rPr>
        <w:rFonts w:ascii="Times New Roman" w:hAnsi="Times New Roman" w:hint="default"/>
      </w:rPr>
    </w:lvl>
    <w:lvl w:ilvl="2" w:tplc="DAC8C71A" w:tentative="1">
      <w:start w:val="1"/>
      <w:numFmt w:val="bullet"/>
      <w:lvlText w:val="•"/>
      <w:lvlJc w:val="left"/>
      <w:pPr>
        <w:tabs>
          <w:tab w:val="num" w:pos="2160"/>
        </w:tabs>
        <w:ind w:left="2160" w:hanging="360"/>
      </w:pPr>
      <w:rPr>
        <w:rFonts w:ascii="Times New Roman" w:hAnsi="Times New Roman" w:hint="default"/>
      </w:rPr>
    </w:lvl>
    <w:lvl w:ilvl="3" w:tplc="CCAC8DBC" w:tentative="1">
      <w:start w:val="1"/>
      <w:numFmt w:val="bullet"/>
      <w:lvlText w:val="•"/>
      <w:lvlJc w:val="left"/>
      <w:pPr>
        <w:tabs>
          <w:tab w:val="num" w:pos="2880"/>
        </w:tabs>
        <w:ind w:left="2880" w:hanging="360"/>
      </w:pPr>
      <w:rPr>
        <w:rFonts w:ascii="Times New Roman" w:hAnsi="Times New Roman" w:hint="default"/>
      </w:rPr>
    </w:lvl>
    <w:lvl w:ilvl="4" w:tplc="E9644568" w:tentative="1">
      <w:start w:val="1"/>
      <w:numFmt w:val="bullet"/>
      <w:lvlText w:val="•"/>
      <w:lvlJc w:val="left"/>
      <w:pPr>
        <w:tabs>
          <w:tab w:val="num" w:pos="3600"/>
        </w:tabs>
        <w:ind w:left="3600" w:hanging="360"/>
      </w:pPr>
      <w:rPr>
        <w:rFonts w:ascii="Times New Roman" w:hAnsi="Times New Roman" w:hint="default"/>
      </w:rPr>
    </w:lvl>
    <w:lvl w:ilvl="5" w:tplc="055CF63E" w:tentative="1">
      <w:start w:val="1"/>
      <w:numFmt w:val="bullet"/>
      <w:lvlText w:val="•"/>
      <w:lvlJc w:val="left"/>
      <w:pPr>
        <w:tabs>
          <w:tab w:val="num" w:pos="4320"/>
        </w:tabs>
        <w:ind w:left="4320" w:hanging="360"/>
      </w:pPr>
      <w:rPr>
        <w:rFonts w:ascii="Times New Roman" w:hAnsi="Times New Roman" w:hint="default"/>
      </w:rPr>
    </w:lvl>
    <w:lvl w:ilvl="6" w:tplc="6F0A72E4" w:tentative="1">
      <w:start w:val="1"/>
      <w:numFmt w:val="bullet"/>
      <w:lvlText w:val="•"/>
      <w:lvlJc w:val="left"/>
      <w:pPr>
        <w:tabs>
          <w:tab w:val="num" w:pos="5040"/>
        </w:tabs>
        <w:ind w:left="5040" w:hanging="360"/>
      </w:pPr>
      <w:rPr>
        <w:rFonts w:ascii="Times New Roman" w:hAnsi="Times New Roman" w:hint="default"/>
      </w:rPr>
    </w:lvl>
    <w:lvl w:ilvl="7" w:tplc="F472576E" w:tentative="1">
      <w:start w:val="1"/>
      <w:numFmt w:val="bullet"/>
      <w:lvlText w:val="•"/>
      <w:lvlJc w:val="left"/>
      <w:pPr>
        <w:tabs>
          <w:tab w:val="num" w:pos="5760"/>
        </w:tabs>
        <w:ind w:left="5760" w:hanging="360"/>
      </w:pPr>
      <w:rPr>
        <w:rFonts w:ascii="Times New Roman" w:hAnsi="Times New Roman" w:hint="default"/>
      </w:rPr>
    </w:lvl>
    <w:lvl w:ilvl="8" w:tplc="7070DD1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A53D07"/>
    <w:multiLevelType w:val="hybridMultilevel"/>
    <w:tmpl w:val="EBC2F762"/>
    <w:lvl w:ilvl="0" w:tplc="077EAF94">
      <w:start w:val="1"/>
      <w:numFmt w:val="bullet"/>
      <w:lvlText w:val=""/>
      <w:lvlJc w:val="left"/>
      <w:pPr>
        <w:tabs>
          <w:tab w:val="num" w:pos="216"/>
        </w:tabs>
        <w:ind w:left="216"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008A7"/>
    <w:multiLevelType w:val="hybridMultilevel"/>
    <w:tmpl w:val="604C9FCC"/>
    <w:lvl w:ilvl="0" w:tplc="F7B0C982">
      <w:start w:val="1"/>
      <w:numFmt w:val="bullet"/>
      <w:lvlText w:val="•"/>
      <w:lvlJc w:val="left"/>
      <w:pPr>
        <w:tabs>
          <w:tab w:val="num" w:pos="720"/>
        </w:tabs>
        <w:ind w:left="720" w:hanging="360"/>
      </w:pPr>
      <w:rPr>
        <w:rFonts w:ascii="Times New Roman" w:hAnsi="Times New Roman" w:hint="default"/>
      </w:rPr>
    </w:lvl>
    <w:lvl w:ilvl="1" w:tplc="12FCD4A2" w:tentative="1">
      <w:start w:val="1"/>
      <w:numFmt w:val="bullet"/>
      <w:lvlText w:val="•"/>
      <w:lvlJc w:val="left"/>
      <w:pPr>
        <w:tabs>
          <w:tab w:val="num" w:pos="1440"/>
        </w:tabs>
        <w:ind w:left="1440" w:hanging="360"/>
      </w:pPr>
      <w:rPr>
        <w:rFonts w:ascii="Times New Roman" w:hAnsi="Times New Roman" w:hint="default"/>
      </w:rPr>
    </w:lvl>
    <w:lvl w:ilvl="2" w:tplc="CCA201E4" w:tentative="1">
      <w:start w:val="1"/>
      <w:numFmt w:val="bullet"/>
      <w:lvlText w:val="•"/>
      <w:lvlJc w:val="left"/>
      <w:pPr>
        <w:tabs>
          <w:tab w:val="num" w:pos="2160"/>
        </w:tabs>
        <w:ind w:left="2160" w:hanging="360"/>
      </w:pPr>
      <w:rPr>
        <w:rFonts w:ascii="Times New Roman" w:hAnsi="Times New Roman" w:hint="default"/>
      </w:rPr>
    </w:lvl>
    <w:lvl w:ilvl="3" w:tplc="FA30B174" w:tentative="1">
      <w:start w:val="1"/>
      <w:numFmt w:val="bullet"/>
      <w:lvlText w:val="•"/>
      <w:lvlJc w:val="left"/>
      <w:pPr>
        <w:tabs>
          <w:tab w:val="num" w:pos="2880"/>
        </w:tabs>
        <w:ind w:left="2880" w:hanging="360"/>
      </w:pPr>
      <w:rPr>
        <w:rFonts w:ascii="Times New Roman" w:hAnsi="Times New Roman" w:hint="default"/>
      </w:rPr>
    </w:lvl>
    <w:lvl w:ilvl="4" w:tplc="4A004EE4" w:tentative="1">
      <w:start w:val="1"/>
      <w:numFmt w:val="bullet"/>
      <w:lvlText w:val="•"/>
      <w:lvlJc w:val="left"/>
      <w:pPr>
        <w:tabs>
          <w:tab w:val="num" w:pos="3600"/>
        </w:tabs>
        <w:ind w:left="3600" w:hanging="360"/>
      </w:pPr>
      <w:rPr>
        <w:rFonts w:ascii="Times New Roman" w:hAnsi="Times New Roman" w:hint="default"/>
      </w:rPr>
    </w:lvl>
    <w:lvl w:ilvl="5" w:tplc="EE1065B8" w:tentative="1">
      <w:start w:val="1"/>
      <w:numFmt w:val="bullet"/>
      <w:lvlText w:val="•"/>
      <w:lvlJc w:val="left"/>
      <w:pPr>
        <w:tabs>
          <w:tab w:val="num" w:pos="4320"/>
        </w:tabs>
        <w:ind w:left="4320" w:hanging="360"/>
      </w:pPr>
      <w:rPr>
        <w:rFonts w:ascii="Times New Roman" w:hAnsi="Times New Roman" w:hint="default"/>
      </w:rPr>
    </w:lvl>
    <w:lvl w:ilvl="6" w:tplc="AA2AC20A" w:tentative="1">
      <w:start w:val="1"/>
      <w:numFmt w:val="bullet"/>
      <w:lvlText w:val="•"/>
      <w:lvlJc w:val="left"/>
      <w:pPr>
        <w:tabs>
          <w:tab w:val="num" w:pos="5040"/>
        </w:tabs>
        <w:ind w:left="5040" w:hanging="360"/>
      </w:pPr>
      <w:rPr>
        <w:rFonts w:ascii="Times New Roman" w:hAnsi="Times New Roman" w:hint="default"/>
      </w:rPr>
    </w:lvl>
    <w:lvl w:ilvl="7" w:tplc="765041F6" w:tentative="1">
      <w:start w:val="1"/>
      <w:numFmt w:val="bullet"/>
      <w:lvlText w:val="•"/>
      <w:lvlJc w:val="left"/>
      <w:pPr>
        <w:tabs>
          <w:tab w:val="num" w:pos="5760"/>
        </w:tabs>
        <w:ind w:left="5760" w:hanging="360"/>
      </w:pPr>
      <w:rPr>
        <w:rFonts w:ascii="Times New Roman" w:hAnsi="Times New Roman" w:hint="default"/>
      </w:rPr>
    </w:lvl>
    <w:lvl w:ilvl="8" w:tplc="E04A143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9E4229"/>
    <w:multiLevelType w:val="hybridMultilevel"/>
    <w:tmpl w:val="2DAA1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B4162A"/>
    <w:multiLevelType w:val="hybridMultilevel"/>
    <w:tmpl w:val="E76E1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727F2"/>
    <w:multiLevelType w:val="hybridMultilevel"/>
    <w:tmpl w:val="745EA504"/>
    <w:lvl w:ilvl="0" w:tplc="0809000F">
      <w:start w:val="1"/>
      <w:numFmt w:val="decimal"/>
      <w:lvlText w:val="%1."/>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4062D9"/>
    <w:multiLevelType w:val="hybridMultilevel"/>
    <w:tmpl w:val="C2D288A0"/>
    <w:lvl w:ilvl="0" w:tplc="FFE46B26">
      <w:start w:val="1"/>
      <w:numFmt w:val="bullet"/>
      <w:lvlText w:val="•"/>
      <w:lvlJc w:val="left"/>
      <w:pPr>
        <w:tabs>
          <w:tab w:val="num" w:pos="720"/>
        </w:tabs>
        <w:ind w:left="720" w:hanging="360"/>
      </w:pPr>
      <w:rPr>
        <w:rFonts w:ascii="Times New Roman" w:hAnsi="Times New Roman" w:hint="default"/>
      </w:rPr>
    </w:lvl>
    <w:lvl w:ilvl="1" w:tplc="1826CAEA" w:tentative="1">
      <w:start w:val="1"/>
      <w:numFmt w:val="bullet"/>
      <w:lvlText w:val="•"/>
      <w:lvlJc w:val="left"/>
      <w:pPr>
        <w:tabs>
          <w:tab w:val="num" w:pos="1440"/>
        </w:tabs>
        <w:ind w:left="1440" w:hanging="360"/>
      </w:pPr>
      <w:rPr>
        <w:rFonts w:ascii="Times New Roman" w:hAnsi="Times New Roman" w:hint="default"/>
      </w:rPr>
    </w:lvl>
    <w:lvl w:ilvl="2" w:tplc="1DB8791A" w:tentative="1">
      <w:start w:val="1"/>
      <w:numFmt w:val="bullet"/>
      <w:lvlText w:val="•"/>
      <w:lvlJc w:val="left"/>
      <w:pPr>
        <w:tabs>
          <w:tab w:val="num" w:pos="2160"/>
        </w:tabs>
        <w:ind w:left="2160" w:hanging="360"/>
      </w:pPr>
      <w:rPr>
        <w:rFonts w:ascii="Times New Roman" w:hAnsi="Times New Roman" w:hint="default"/>
      </w:rPr>
    </w:lvl>
    <w:lvl w:ilvl="3" w:tplc="4C12A7F2" w:tentative="1">
      <w:start w:val="1"/>
      <w:numFmt w:val="bullet"/>
      <w:lvlText w:val="•"/>
      <w:lvlJc w:val="left"/>
      <w:pPr>
        <w:tabs>
          <w:tab w:val="num" w:pos="2880"/>
        </w:tabs>
        <w:ind w:left="2880" w:hanging="360"/>
      </w:pPr>
      <w:rPr>
        <w:rFonts w:ascii="Times New Roman" w:hAnsi="Times New Roman" w:hint="default"/>
      </w:rPr>
    </w:lvl>
    <w:lvl w:ilvl="4" w:tplc="950A1F3A" w:tentative="1">
      <w:start w:val="1"/>
      <w:numFmt w:val="bullet"/>
      <w:lvlText w:val="•"/>
      <w:lvlJc w:val="left"/>
      <w:pPr>
        <w:tabs>
          <w:tab w:val="num" w:pos="3600"/>
        </w:tabs>
        <w:ind w:left="3600" w:hanging="360"/>
      </w:pPr>
      <w:rPr>
        <w:rFonts w:ascii="Times New Roman" w:hAnsi="Times New Roman" w:hint="default"/>
      </w:rPr>
    </w:lvl>
    <w:lvl w:ilvl="5" w:tplc="5EBCEBBA" w:tentative="1">
      <w:start w:val="1"/>
      <w:numFmt w:val="bullet"/>
      <w:lvlText w:val="•"/>
      <w:lvlJc w:val="left"/>
      <w:pPr>
        <w:tabs>
          <w:tab w:val="num" w:pos="4320"/>
        </w:tabs>
        <w:ind w:left="4320" w:hanging="360"/>
      </w:pPr>
      <w:rPr>
        <w:rFonts w:ascii="Times New Roman" w:hAnsi="Times New Roman" w:hint="default"/>
      </w:rPr>
    </w:lvl>
    <w:lvl w:ilvl="6" w:tplc="DEAE3FC2" w:tentative="1">
      <w:start w:val="1"/>
      <w:numFmt w:val="bullet"/>
      <w:lvlText w:val="•"/>
      <w:lvlJc w:val="left"/>
      <w:pPr>
        <w:tabs>
          <w:tab w:val="num" w:pos="5040"/>
        </w:tabs>
        <w:ind w:left="5040" w:hanging="360"/>
      </w:pPr>
      <w:rPr>
        <w:rFonts w:ascii="Times New Roman" w:hAnsi="Times New Roman" w:hint="default"/>
      </w:rPr>
    </w:lvl>
    <w:lvl w:ilvl="7" w:tplc="7A0EEFBC" w:tentative="1">
      <w:start w:val="1"/>
      <w:numFmt w:val="bullet"/>
      <w:lvlText w:val="•"/>
      <w:lvlJc w:val="left"/>
      <w:pPr>
        <w:tabs>
          <w:tab w:val="num" w:pos="5760"/>
        </w:tabs>
        <w:ind w:left="5760" w:hanging="360"/>
      </w:pPr>
      <w:rPr>
        <w:rFonts w:ascii="Times New Roman" w:hAnsi="Times New Roman" w:hint="default"/>
      </w:rPr>
    </w:lvl>
    <w:lvl w:ilvl="8" w:tplc="A664BCF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27"/>
  </w:num>
  <w:num w:numId="4">
    <w:abstractNumId w:val="33"/>
  </w:num>
  <w:num w:numId="5">
    <w:abstractNumId w:val="37"/>
  </w:num>
  <w:num w:numId="6">
    <w:abstractNumId w:val="11"/>
  </w:num>
  <w:num w:numId="7">
    <w:abstractNumId w:val="22"/>
  </w:num>
  <w:num w:numId="8">
    <w:abstractNumId w:val="39"/>
  </w:num>
  <w:num w:numId="9">
    <w:abstractNumId w:val="21"/>
  </w:num>
  <w:num w:numId="10">
    <w:abstractNumId w:val="6"/>
  </w:num>
  <w:num w:numId="11">
    <w:abstractNumId w:val="35"/>
  </w:num>
  <w:num w:numId="12">
    <w:abstractNumId w:val="28"/>
  </w:num>
  <w:num w:numId="13">
    <w:abstractNumId w:val="24"/>
  </w:num>
  <w:num w:numId="14">
    <w:abstractNumId w:val="31"/>
  </w:num>
  <w:num w:numId="15">
    <w:abstractNumId w:val="4"/>
  </w:num>
  <w:num w:numId="16">
    <w:abstractNumId w:val="2"/>
  </w:num>
  <w:num w:numId="17">
    <w:abstractNumId w:val="30"/>
  </w:num>
  <w:num w:numId="18">
    <w:abstractNumId w:val="25"/>
  </w:num>
  <w:num w:numId="19">
    <w:abstractNumId w:val="20"/>
  </w:num>
  <w:num w:numId="20">
    <w:abstractNumId w:val="38"/>
  </w:num>
  <w:num w:numId="21">
    <w:abstractNumId w:val="8"/>
  </w:num>
  <w:num w:numId="22">
    <w:abstractNumId w:val="17"/>
  </w:num>
  <w:num w:numId="23">
    <w:abstractNumId w:val="36"/>
  </w:num>
  <w:num w:numId="24">
    <w:abstractNumId w:val="32"/>
  </w:num>
  <w:num w:numId="25">
    <w:abstractNumId w:val="34"/>
  </w:num>
  <w:num w:numId="26">
    <w:abstractNumId w:val="23"/>
  </w:num>
  <w:num w:numId="27">
    <w:abstractNumId w:val="14"/>
  </w:num>
  <w:num w:numId="28">
    <w:abstractNumId w:val="40"/>
  </w:num>
  <w:num w:numId="29">
    <w:abstractNumId w:val="1"/>
  </w:num>
  <w:num w:numId="30">
    <w:abstractNumId w:val="13"/>
  </w:num>
  <w:num w:numId="31">
    <w:abstractNumId w:val="19"/>
  </w:num>
  <w:num w:numId="32">
    <w:abstractNumId w:val="7"/>
  </w:num>
  <w:num w:numId="33">
    <w:abstractNumId w:val="9"/>
  </w:num>
  <w:num w:numId="34">
    <w:abstractNumId w:val="15"/>
  </w:num>
  <w:num w:numId="35">
    <w:abstractNumId w:val="18"/>
  </w:num>
  <w:num w:numId="36">
    <w:abstractNumId w:val="12"/>
  </w:num>
  <w:num w:numId="37">
    <w:abstractNumId w:val="29"/>
  </w:num>
  <w:num w:numId="38">
    <w:abstractNumId w:val="26"/>
  </w:num>
  <w:num w:numId="39">
    <w:abstractNumId w:val="16"/>
  </w:num>
  <w:num w:numId="40">
    <w:abstractNumId w:val="3"/>
  </w:num>
  <w:num w:numId="4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D"/>
    <w:rsid w:val="00000B3A"/>
    <w:rsid w:val="00000F60"/>
    <w:rsid w:val="0000693F"/>
    <w:rsid w:val="000115BD"/>
    <w:rsid w:val="00014F90"/>
    <w:rsid w:val="00015453"/>
    <w:rsid w:val="00015C1B"/>
    <w:rsid w:val="00015F3F"/>
    <w:rsid w:val="0002133E"/>
    <w:rsid w:val="00021FE8"/>
    <w:rsid w:val="00022237"/>
    <w:rsid w:val="00023567"/>
    <w:rsid w:val="00025974"/>
    <w:rsid w:val="000266C0"/>
    <w:rsid w:val="00032B70"/>
    <w:rsid w:val="00042364"/>
    <w:rsid w:val="000428DD"/>
    <w:rsid w:val="000435DA"/>
    <w:rsid w:val="00044BAC"/>
    <w:rsid w:val="00045910"/>
    <w:rsid w:val="000464E6"/>
    <w:rsid w:val="00047BF9"/>
    <w:rsid w:val="00051385"/>
    <w:rsid w:val="00052272"/>
    <w:rsid w:val="000536A5"/>
    <w:rsid w:val="000570FE"/>
    <w:rsid w:val="000617E2"/>
    <w:rsid w:val="00061A92"/>
    <w:rsid w:val="00062849"/>
    <w:rsid w:val="00062D05"/>
    <w:rsid w:val="000659B7"/>
    <w:rsid w:val="00065C02"/>
    <w:rsid w:val="00067C68"/>
    <w:rsid w:val="00070D0D"/>
    <w:rsid w:val="00072D64"/>
    <w:rsid w:val="00074AC4"/>
    <w:rsid w:val="00076CD2"/>
    <w:rsid w:val="00081F7E"/>
    <w:rsid w:val="000823B9"/>
    <w:rsid w:val="00085009"/>
    <w:rsid w:val="00090106"/>
    <w:rsid w:val="000903F0"/>
    <w:rsid w:val="00090E15"/>
    <w:rsid w:val="00092640"/>
    <w:rsid w:val="00094F9D"/>
    <w:rsid w:val="00097B14"/>
    <w:rsid w:val="000A2FDC"/>
    <w:rsid w:val="000A4684"/>
    <w:rsid w:val="000A4C73"/>
    <w:rsid w:val="000A6608"/>
    <w:rsid w:val="000C1504"/>
    <w:rsid w:val="000C16A9"/>
    <w:rsid w:val="000C17A0"/>
    <w:rsid w:val="000C752F"/>
    <w:rsid w:val="000D4B1B"/>
    <w:rsid w:val="000D5CAD"/>
    <w:rsid w:val="000D6780"/>
    <w:rsid w:val="000D7A58"/>
    <w:rsid w:val="000D7CE9"/>
    <w:rsid w:val="000E4EF8"/>
    <w:rsid w:val="000E540F"/>
    <w:rsid w:val="000F0621"/>
    <w:rsid w:val="000F2D08"/>
    <w:rsid w:val="001015E4"/>
    <w:rsid w:val="00101DDB"/>
    <w:rsid w:val="00103D41"/>
    <w:rsid w:val="00104875"/>
    <w:rsid w:val="00105222"/>
    <w:rsid w:val="00105B64"/>
    <w:rsid w:val="001070BF"/>
    <w:rsid w:val="00111984"/>
    <w:rsid w:val="00112765"/>
    <w:rsid w:val="0011364E"/>
    <w:rsid w:val="0011799F"/>
    <w:rsid w:val="00120681"/>
    <w:rsid w:val="001220D6"/>
    <w:rsid w:val="00122B73"/>
    <w:rsid w:val="0012313F"/>
    <w:rsid w:val="00124253"/>
    <w:rsid w:val="00125F72"/>
    <w:rsid w:val="00127B06"/>
    <w:rsid w:val="00130427"/>
    <w:rsid w:val="00131946"/>
    <w:rsid w:val="001320A8"/>
    <w:rsid w:val="00133401"/>
    <w:rsid w:val="00134856"/>
    <w:rsid w:val="00135DBA"/>
    <w:rsid w:val="00136201"/>
    <w:rsid w:val="0013709F"/>
    <w:rsid w:val="00140C96"/>
    <w:rsid w:val="00146A85"/>
    <w:rsid w:val="001544D1"/>
    <w:rsid w:val="00160E9F"/>
    <w:rsid w:val="00164D95"/>
    <w:rsid w:val="0016512E"/>
    <w:rsid w:val="00171E72"/>
    <w:rsid w:val="00171F00"/>
    <w:rsid w:val="0017295A"/>
    <w:rsid w:val="001751CF"/>
    <w:rsid w:val="001774E0"/>
    <w:rsid w:val="001805B5"/>
    <w:rsid w:val="0018406D"/>
    <w:rsid w:val="001840EE"/>
    <w:rsid w:val="00185087"/>
    <w:rsid w:val="00185A85"/>
    <w:rsid w:val="00185E42"/>
    <w:rsid w:val="0019197F"/>
    <w:rsid w:val="00191B32"/>
    <w:rsid w:val="00193248"/>
    <w:rsid w:val="00193780"/>
    <w:rsid w:val="00194209"/>
    <w:rsid w:val="001973AD"/>
    <w:rsid w:val="00197728"/>
    <w:rsid w:val="001A4BF1"/>
    <w:rsid w:val="001A52E5"/>
    <w:rsid w:val="001A69D7"/>
    <w:rsid w:val="001A69F6"/>
    <w:rsid w:val="001B1EEA"/>
    <w:rsid w:val="001B69D9"/>
    <w:rsid w:val="001C125E"/>
    <w:rsid w:val="001C3A0C"/>
    <w:rsid w:val="001C50CD"/>
    <w:rsid w:val="001C545C"/>
    <w:rsid w:val="001D1DC2"/>
    <w:rsid w:val="001D20EB"/>
    <w:rsid w:val="001D23EF"/>
    <w:rsid w:val="001D3669"/>
    <w:rsid w:val="001D3B8E"/>
    <w:rsid w:val="001D4A4E"/>
    <w:rsid w:val="001D6A00"/>
    <w:rsid w:val="001E121E"/>
    <w:rsid w:val="001E19DF"/>
    <w:rsid w:val="001E357B"/>
    <w:rsid w:val="001E3D34"/>
    <w:rsid w:val="001E4073"/>
    <w:rsid w:val="001E4913"/>
    <w:rsid w:val="001E508F"/>
    <w:rsid w:val="001E5888"/>
    <w:rsid w:val="001E6EBF"/>
    <w:rsid w:val="001E7B9E"/>
    <w:rsid w:val="001F044B"/>
    <w:rsid w:val="001F197A"/>
    <w:rsid w:val="001F3E11"/>
    <w:rsid w:val="001F4D9E"/>
    <w:rsid w:val="001F567C"/>
    <w:rsid w:val="001F5A6B"/>
    <w:rsid w:val="0021103F"/>
    <w:rsid w:val="002140B1"/>
    <w:rsid w:val="0022015F"/>
    <w:rsid w:val="002207A4"/>
    <w:rsid w:val="002238B9"/>
    <w:rsid w:val="0022679B"/>
    <w:rsid w:val="0023108C"/>
    <w:rsid w:val="00232091"/>
    <w:rsid w:val="002328CD"/>
    <w:rsid w:val="00233F07"/>
    <w:rsid w:val="00235978"/>
    <w:rsid w:val="00235986"/>
    <w:rsid w:val="00241E89"/>
    <w:rsid w:val="00243386"/>
    <w:rsid w:val="00243CA7"/>
    <w:rsid w:val="00243E5E"/>
    <w:rsid w:val="00245AD2"/>
    <w:rsid w:val="00246286"/>
    <w:rsid w:val="00250399"/>
    <w:rsid w:val="00252631"/>
    <w:rsid w:val="00253E62"/>
    <w:rsid w:val="00257656"/>
    <w:rsid w:val="0026508D"/>
    <w:rsid w:val="0027235E"/>
    <w:rsid w:val="002758CA"/>
    <w:rsid w:val="002804B8"/>
    <w:rsid w:val="0028540E"/>
    <w:rsid w:val="0028602D"/>
    <w:rsid w:val="002913E2"/>
    <w:rsid w:val="0029318A"/>
    <w:rsid w:val="0029323A"/>
    <w:rsid w:val="00297992"/>
    <w:rsid w:val="002A271B"/>
    <w:rsid w:val="002A2E1E"/>
    <w:rsid w:val="002A425A"/>
    <w:rsid w:val="002A7997"/>
    <w:rsid w:val="002B16F6"/>
    <w:rsid w:val="002B1E6E"/>
    <w:rsid w:val="002B354D"/>
    <w:rsid w:val="002B4166"/>
    <w:rsid w:val="002B417E"/>
    <w:rsid w:val="002B497D"/>
    <w:rsid w:val="002B6D41"/>
    <w:rsid w:val="002C0BBD"/>
    <w:rsid w:val="002C1774"/>
    <w:rsid w:val="002C2262"/>
    <w:rsid w:val="002C2399"/>
    <w:rsid w:val="002C3C37"/>
    <w:rsid w:val="002C713C"/>
    <w:rsid w:val="002D17F3"/>
    <w:rsid w:val="002D1813"/>
    <w:rsid w:val="002D2B47"/>
    <w:rsid w:val="002D313E"/>
    <w:rsid w:val="002D334E"/>
    <w:rsid w:val="002D686C"/>
    <w:rsid w:val="002D7EEA"/>
    <w:rsid w:val="002E0780"/>
    <w:rsid w:val="002E0BA9"/>
    <w:rsid w:val="002E1A40"/>
    <w:rsid w:val="002E4BD3"/>
    <w:rsid w:val="002E5152"/>
    <w:rsid w:val="002E58C4"/>
    <w:rsid w:val="002E6060"/>
    <w:rsid w:val="002F11FE"/>
    <w:rsid w:val="002F24B9"/>
    <w:rsid w:val="002F2A72"/>
    <w:rsid w:val="002F2FF5"/>
    <w:rsid w:val="002F588C"/>
    <w:rsid w:val="002F7643"/>
    <w:rsid w:val="003003FE"/>
    <w:rsid w:val="0030098A"/>
    <w:rsid w:val="00303DDE"/>
    <w:rsid w:val="003048C5"/>
    <w:rsid w:val="0031240E"/>
    <w:rsid w:val="00314E2C"/>
    <w:rsid w:val="00316B7E"/>
    <w:rsid w:val="0032410B"/>
    <w:rsid w:val="003248F5"/>
    <w:rsid w:val="00325049"/>
    <w:rsid w:val="00325905"/>
    <w:rsid w:val="003263A7"/>
    <w:rsid w:val="00331021"/>
    <w:rsid w:val="00331F9C"/>
    <w:rsid w:val="00332D6F"/>
    <w:rsid w:val="0033411F"/>
    <w:rsid w:val="003405A6"/>
    <w:rsid w:val="00340B27"/>
    <w:rsid w:val="00341CC7"/>
    <w:rsid w:val="00345245"/>
    <w:rsid w:val="00351529"/>
    <w:rsid w:val="003546A9"/>
    <w:rsid w:val="003578C6"/>
    <w:rsid w:val="00357D73"/>
    <w:rsid w:val="00362603"/>
    <w:rsid w:val="0036445B"/>
    <w:rsid w:val="0036662C"/>
    <w:rsid w:val="003701A1"/>
    <w:rsid w:val="00370A78"/>
    <w:rsid w:val="00370D56"/>
    <w:rsid w:val="00375351"/>
    <w:rsid w:val="00383BF4"/>
    <w:rsid w:val="00384947"/>
    <w:rsid w:val="00391472"/>
    <w:rsid w:val="003947EC"/>
    <w:rsid w:val="00395098"/>
    <w:rsid w:val="00396A10"/>
    <w:rsid w:val="00397B27"/>
    <w:rsid w:val="003A2C29"/>
    <w:rsid w:val="003B38BB"/>
    <w:rsid w:val="003B61DA"/>
    <w:rsid w:val="003C2D5C"/>
    <w:rsid w:val="003D3A1A"/>
    <w:rsid w:val="003D4A61"/>
    <w:rsid w:val="003D5D32"/>
    <w:rsid w:val="003D7724"/>
    <w:rsid w:val="003E2DDF"/>
    <w:rsid w:val="003E478A"/>
    <w:rsid w:val="003E58A0"/>
    <w:rsid w:val="003E7921"/>
    <w:rsid w:val="003F4E80"/>
    <w:rsid w:val="003F7A9B"/>
    <w:rsid w:val="00400426"/>
    <w:rsid w:val="00400BED"/>
    <w:rsid w:val="00405798"/>
    <w:rsid w:val="00406012"/>
    <w:rsid w:val="004067A6"/>
    <w:rsid w:val="00406993"/>
    <w:rsid w:val="00412F2D"/>
    <w:rsid w:val="00413B2E"/>
    <w:rsid w:val="00415C55"/>
    <w:rsid w:val="004177CF"/>
    <w:rsid w:val="0042424B"/>
    <w:rsid w:val="00424D5E"/>
    <w:rsid w:val="00425384"/>
    <w:rsid w:val="00427B1A"/>
    <w:rsid w:val="00427D44"/>
    <w:rsid w:val="00431415"/>
    <w:rsid w:val="00433121"/>
    <w:rsid w:val="004338D2"/>
    <w:rsid w:val="00434362"/>
    <w:rsid w:val="00434606"/>
    <w:rsid w:val="00435D6D"/>
    <w:rsid w:val="00440A71"/>
    <w:rsid w:val="004446BB"/>
    <w:rsid w:val="00445896"/>
    <w:rsid w:val="004458A4"/>
    <w:rsid w:val="00446B94"/>
    <w:rsid w:val="004516B6"/>
    <w:rsid w:val="004523F1"/>
    <w:rsid w:val="00453B80"/>
    <w:rsid w:val="00454ED9"/>
    <w:rsid w:val="00455389"/>
    <w:rsid w:val="0045601D"/>
    <w:rsid w:val="004618E9"/>
    <w:rsid w:val="004646C5"/>
    <w:rsid w:val="00465B26"/>
    <w:rsid w:val="00471364"/>
    <w:rsid w:val="00471C82"/>
    <w:rsid w:val="00474322"/>
    <w:rsid w:val="004753DD"/>
    <w:rsid w:val="00476A40"/>
    <w:rsid w:val="0048336D"/>
    <w:rsid w:val="004837E8"/>
    <w:rsid w:val="00485082"/>
    <w:rsid w:val="0049391B"/>
    <w:rsid w:val="0049693F"/>
    <w:rsid w:val="0049703E"/>
    <w:rsid w:val="004978F2"/>
    <w:rsid w:val="004A06CC"/>
    <w:rsid w:val="004A345C"/>
    <w:rsid w:val="004B015F"/>
    <w:rsid w:val="004B0A96"/>
    <w:rsid w:val="004B32B6"/>
    <w:rsid w:val="004B39A6"/>
    <w:rsid w:val="004B5613"/>
    <w:rsid w:val="004B6256"/>
    <w:rsid w:val="004B6432"/>
    <w:rsid w:val="004B6DF8"/>
    <w:rsid w:val="004C0CF7"/>
    <w:rsid w:val="004C14CF"/>
    <w:rsid w:val="004C1CC2"/>
    <w:rsid w:val="004C393C"/>
    <w:rsid w:val="004C4C67"/>
    <w:rsid w:val="004C7940"/>
    <w:rsid w:val="004D178C"/>
    <w:rsid w:val="004D373F"/>
    <w:rsid w:val="004D5DA3"/>
    <w:rsid w:val="004E0988"/>
    <w:rsid w:val="004E4981"/>
    <w:rsid w:val="004E77D2"/>
    <w:rsid w:val="004F00BE"/>
    <w:rsid w:val="004F09BC"/>
    <w:rsid w:val="004F143C"/>
    <w:rsid w:val="004F36D6"/>
    <w:rsid w:val="004F73F4"/>
    <w:rsid w:val="0050004E"/>
    <w:rsid w:val="00501039"/>
    <w:rsid w:val="00504217"/>
    <w:rsid w:val="0050589A"/>
    <w:rsid w:val="00505AE9"/>
    <w:rsid w:val="00510701"/>
    <w:rsid w:val="00510B12"/>
    <w:rsid w:val="00511007"/>
    <w:rsid w:val="00511271"/>
    <w:rsid w:val="005163E6"/>
    <w:rsid w:val="00517B9B"/>
    <w:rsid w:val="00522309"/>
    <w:rsid w:val="005265AB"/>
    <w:rsid w:val="005267F4"/>
    <w:rsid w:val="00530D1B"/>
    <w:rsid w:val="005314F0"/>
    <w:rsid w:val="005326A9"/>
    <w:rsid w:val="00533018"/>
    <w:rsid w:val="00533B57"/>
    <w:rsid w:val="0053519E"/>
    <w:rsid w:val="005352D2"/>
    <w:rsid w:val="005364F3"/>
    <w:rsid w:val="0053716F"/>
    <w:rsid w:val="005378BD"/>
    <w:rsid w:val="00537A81"/>
    <w:rsid w:val="00544337"/>
    <w:rsid w:val="0054672D"/>
    <w:rsid w:val="00550CE7"/>
    <w:rsid w:val="005513D3"/>
    <w:rsid w:val="00552302"/>
    <w:rsid w:val="00553090"/>
    <w:rsid w:val="00557C0F"/>
    <w:rsid w:val="00563BFE"/>
    <w:rsid w:val="00564DF6"/>
    <w:rsid w:val="005653D7"/>
    <w:rsid w:val="00570C22"/>
    <w:rsid w:val="0057251D"/>
    <w:rsid w:val="005774FD"/>
    <w:rsid w:val="00581347"/>
    <w:rsid w:val="00581818"/>
    <w:rsid w:val="00582CF9"/>
    <w:rsid w:val="0058553D"/>
    <w:rsid w:val="005864C1"/>
    <w:rsid w:val="00591ADD"/>
    <w:rsid w:val="00593B85"/>
    <w:rsid w:val="00594067"/>
    <w:rsid w:val="005948E4"/>
    <w:rsid w:val="005A40F6"/>
    <w:rsid w:val="005B781C"/>
    <w:rsid w:val="005B7B14"/>
    <w:rsid w:val="005B7E21"/>
    <w:rsid w:val="005C4532"/>
    <w:rsid w:val="005C4F42"/>
    <w:rsid w:val="005C5E74"/>
    <w:rsid w:val="005C78F3"/>
    <w:rsid w:val="005D0769"/>
    <w:rsid w:val="005D16DF"/>
    <w:rsid w:val="005D173C"/>
    <w:rsid w:val="005D2C5C"/>
    <w:rsid w:val="005D45B4"/>
    <w:rsid w:val="005D4CC1"/>
    <w:rsid w:val="005D7722"/>
    <w:rsid w:val="005D7CB1"/>
    <w:rsid w:val="005E0EFA"/>
    <w:rsid w:val="005E11B0"/>
    <w:rsid w:val="005E2A05"/>
    <w:rsid w:val="005E6AA0"/>
    <w:rsid w:val="005F180D"/>
    <w:rsid w:val="005F264B"/>
    <w:rsid w:val="005F2FAA"/>
    <w:rsid w:val="005F33B7"/>
    <w:rsid w:val="005F425F"/>
    <w:rsid w:val="005F5419"/>
    <w:rsid w:val="005F5C66"/>
    <w:rsid w:val="005F71B9"/>
    <w:rsid w:val="0060067F"/>
    <w:rsid w:val="00602003"/>
    <w:rsid w:val="0060294C"/>
    <w:rsid w:val="0060357F"/>
    <w:rsid w:val="00603A29"/>
    <w:rsid w:val="006044DD"/>
    <w:rsid w:val="006052BB"/>
    <w:rsid w:val="006059D7"/>
    <w:rsid w:val="00613F40"/>
    <w:rsid w:val="00614384"/>
    <w:rsid w:val="00616860"/>
    <w:rsid w:val="00617D7E"/>
    <w:rsid w:val="006212F9"/>
    <w:rsid w:val="00631782"/>
    <w:rsid w:val="00632FE4"/>
    <w:rsid w:val="00634A64"/>
    <w:rsid w:val="0064476E"/>
    <w:rsid w:val="00645E18"/>
    <w:rsid w:val="006460AE"/>
    <w:rsid w:val="00652416"/>
    <w:rsid w:val="00652F8E"/>
    <w:rsid w:val="006541C1"/>
    <w:rsid w:val="00654BE8"/>
    <w:rsid w:val="00654C85"/>
    <w:rsid w:val="006550A6"/>
    <w:rsid w:val="006571D4"/>
    <w:rsid w:val="00663B18"/>
    <w:rsid w:val="006655D9"/>
    <w:rsid w:val="00675AA5"/>
    <w:rsid w:val="00676DA2"/>
    <w:rsid w:val="006804EE"/>
    <w:rsid w:val="0068214D"/>
    <w:rsid w:val="0068505B"/>
    <w:rsid w:val="006857CB"/>
    <w:rsid w:val="00693CD3"/>
    <w:rsid w:val="006943E2"/>
    <w:rsid w:val="0069467B"/>
    <w:rsid w:val="00695777"/>
    <w:rsid w:val="006979CC"/>
    <w:rsid w:val="006A2A8F"/>
    <w:rsid w:val="006A5303"/>
    <w:rsid w:val="006B7C94"/>
    <w:rsid w:val="006C03CC"/>
    <w:rsid w:val="006C1916"/>
    <w:rsid w:val="006C1F50"/>
    <w:rsid w:val="006C3D87"/>
    <w:rsid w:val="006C4338"/>
    <w:rsid w:val="006C48E3"/>
    <w:rsid w:val="006C5856"/>
    <w:rsid w:val="006C58BC"/>
    <w:rsid w:val="006C6E01"/>
    <w:rsid w:val="006C721E"/>
    <w:rsid w:val="006C74AA"/>
    <w:rsid w:val="006D0311"/>
    <w:rsid w:val="006D1D96"/>
    <w:rsid w:val="006D24E9"/>
    <w:rsid w:val="006D3C75"/>
    <w:rsid w:val="006D4918"/>
    <w:rsid w:val="006D4C0F"/>
    <w:rsid w:val="006D58F9"/>
    <w:rsid w:val="006D632F"/>
    <w:rsid w:val="006D6838"/>
    <w:rsid w:val="006E0BF8"/>
    <w:rsid w:val="006E1655"/>
    <w:rsid w:val="006E16BD"/>
    <w:rsid w:val="006E49E8"/>
    <w:rsid w:val="006E4B74"/>
    <w:rsid w:val="006E6490"/>
    <w:rsid w:val="006F05DF"/>
    <w:rsid w:val="006F2B4B"/>
    <w:rsid w:val="006F3D5D"/>
    <w:rsid w:val="006F415E"/>
    <w:rsid w:val="006F4C3A"/>
    <w:rsid w:val="006F67FD"/>
    <w:rsid w:val="0070004A"/>
    <w:rsid w:val="00700EC4"/>
    <w:rsid w:val="00704E2F"/>
    <w:rsid w:val="00711746"/>
    <w:rsid w:val="00711C7E"/>
    <w:rsid w:val="00713A5B"/>
    <w:rsid w:val="00715360"/>
    <w:rsid w:val="00720837"/>
    <w:rsid w:val="007227E0"/>
    <w:rsid w:val="00726208"/>
    <w:rsid w:val="0072692A"/>
    <w:rsid w:val="00727B24"/>
    <w:rsid w:val="00730AE0"/>
    <w:rsid w:val="00733333"/>
    <w:rsid w:val="007338B1"/>
    <w:rsid w:val="00740BA2"/>
    <w:rsid w:val="00740ECD"/>
    <w:rsid w:val="007425C5"/>
    <w:rsid w:val="00742F88"/>
    <w:rsid w:val="00743572"/>
    <w:rsid w:val="00745340"/>
    <w:rsid w:val="007467BB"/>
    <w:rsid w:val="00746D2E"/>
    <w:rsid w:val="00747425"/>
    <w:rsid w:val="00747719"/>
    <w:rsid w:val="00756DA1"/>
    <w:rsid w:val="00761E9C"/>
    <w:rsid w:val="007633DE"/>
    <w:rsid w:val="007636A0"/>
    <w:rsid w:val="00764913"/>
    <w:rsid w:val="007727B6"/>
    <w:rsid w:val="00772C96"/>
    <w:rsid w:val="00774A15"/>
    <w:rsid w:val="00776502"/>
    <w:rsid w:val="007811D9"/>
    <w:rsid w:val="00782916"/>
    <w:rsid w:val="007878D4"/>
    <w:rsid w:val="00794D98"/>
    <w:rsid w:val="007959E0"/>
    <w:rsid w:val="00796E07"/>
    <w:rsid w:val="007A201E"/>
    <w:rsid w:val="007A24E7"/>
    <w:rsid w:val="007A441C"/>
    <w:rsid w:val="007B0235"/>
    <w:rsid w:val="007B04B7"/>
    <w:rsid w:val="007B04F0"/>
    <w:rsid w:val="007B09C5"/>
    <w:rsid w:val="007B1FBD"/>
    <w:rsid w:val="007B30F2"/>
    <w:rsid w:val="007C060A"/>
    <w:rsid w:val="007C6820"/>
    <w:rsid w:val="007D1D37"/>
    <w:rsid w:val="007D37F3"/>
    <w:rsid w:val="007D38F2"/>
    <w:rsid w:val="007D4BFF"/>
    <w:rsid w:val="007E47EA"/>
    <w:rsid w:val="007F267F"/>
    <w:rsid w:val="007F272A"/>
    <w:rsid w:val="007F2ED9"/>
    <w:rsid w:val="007F4A89"/>
    <w:rsid w:val="007F6447"/>
    <w:rsid w:val="00803991"/>
    <w:rsid w:val="00804C13"/>
    <w:rsid w:val="008059CD"/>
    <w:rsid w:val="00806213"/>
    <w:rsid w:val="008071EB"/>
    <w:rsid w:val="008107FF"/>
    <w:rsid w:val="00812C6F"/>
    <w:rsid w:val="0081359D"/>
    <w:rsid w:val="0081468A"/>
    <w:rsid w:val="00814A75"/>
    <w:rsid w:val="00814BB5"/>
    <w:rsid w:val="00816483"/>
    <w:rsid w:val="008166A9"/>
    <w:rsid w:val="008175AE"/>
    <w:rsid w:val="0082180D"/>
    <w:rsid w:val="00821ACA"/>
    <w:rsid w:val="00822AA0"/>
    <w:rsid w:val="00824FC8"/>
    <w:rsid w:val="00826EFE"/>
    <w:rsid w:val="00827FC6"/>
    <w:rsid w:val="00832134"/>
    <w:rsid w:val="00833931"/>
    <w:rsid w:val="008365F6"/>
    <w:rsid w:val="00845702"/>
    <w:rsid w:val="00850D51"/>
    <w:rsid w:val="0085480C"/>
    <w:rsid w:val="008549A1"/>
    <w:rsid w:val="00854ACC"/>
    <w:rsid w:val="008551B8"/>
    <w:rsid w:val="0085710E"/>
    <w:rsid w:val="00857215"/>
    <w:rsid w:val="00857746"/>
    <w:rsid w:val="0086065A"/>
    <w:rsid w:val="00861A90"/>
    <w:rsid w:val="0086289E"/>
    <w:rsid w:val="008651AE"/>
    <w:rsid w:val="00866060"/>
    <w:rsid w:val="008741DC"/>
    <w:rsid w:val="008748B1"/>
    <w:rsid w:val="008762A7"/>
    <w:rsid w:val="00881688"/>
    <w:rsid w:val="008832BA"/>
    <w:rsid w:val="00884F0D"/>
    <w:rsid w:val="00885221"/>
    <w:rsid w:val="00885445"/>
    <w:rsid w:val="008867D6"/>
    <w:rsid w:val="00887588"/>
    <w:rsid w:val="0089103D"/>
    <w:rsid w:val="00892487"/>
    <w:rsid w:val="00893846"/>
    <w:rsid w:val="008A4B7A"/>
    <w:rsid w:val="008A60A8"/>
    <w:rsid w:val="008B0A39"/>
    <w:rsid w:val="008B0FF5"/>
    <w:rsid w:val="008B1CC4"/>
    <w:rsid w:val="008B3707"/>
    <w:rsid w:val="008B43D8"/>
    <w:rsid w:val="008B6A2E"/>
    <w:rsid w:val="008C3277"/>
    <w:rsid w:val="008C5AA4"/>
    <w:rsid w:val="008D12B1"/>
    <w:rsid w:val="008D23F4"/>
    <w:rsid w:val="008D31EB"/>
    <w:rsid w:val="008D3365"/>
    <w:rsid w:val="008D3A6B"/>
    <w:rsid w:val="008D529A"/>
    <w:rsid w:val="008D6820"/>
    <w:rsid w:val="008D6F73"/>
    <w:rsid w:val="008D76A2"/>
    <w:rsid w:val="008E01E8"/>
    <w:rsid w:val="008E4A56"/>
    <w:rsid w:val="008E5280"/>
    <w:rsid w:val="008E7238"/>
    <w:rsid w:val="008E7824"/>
    <w:rsid w:val="008F2BB1"/>
    <w:rsid w:val="008F5B84"/>
    <w:rsid w:val="008F624D"/>
    <w:rsid w:val="00900F63"/>
    <w:rsid w:val="00902AAC"/>
    <w:rsid w:val="00905A5A"/>
    <w:rsid w:val="00905EDB"/>
    <w:rsid w:val="00906752"/>
    <w:rsid w:val="00906851"/>
    <w:rsid w:val="00906B74"/>
    <w:rsid w:val="00906DF4"/>
    <w:rsid w:val="00906FC1"/>
    <w:rsid w:val="0090726E"/>
    <w:rsid w:val="00910BA9"/>
    <w:rsid w:val="00912CA2"/>
    <w:rsid w:val="009130B4"/>
    <w:rsid w:val="009175D8"/>
    <w:rsid w:val="0092081D"/>
    <w:rsid w:val="00920BA5"/>
    <w:rsid w:val="00922F47"/>
    <w:rsid w:val="009260CE"/>
    <w:rsid w:val="00926D77"/>
    <w:rsid w:val="00927236"/>
    <w:rsid w:val="00934504"/>
    <w:rsid w:val="009406E8"/>
    <w:rsid w:val="00944521"/>
    <w:rsid w:val="00944823"/>
    <w:rsid w:val="00944C3F"/>
    <w:rsid w:val="00945404"/>
    <w:rsid w:val="009471B9"/>
    <w:rsid w:val="00947C94"/>
    <w:rsid w:val="00947FC9"/>
    <w:rsid w:val="00951C31"/>
    <w:rsid w:val="009529C2"/>
    <w:rsid w:val="0095313E"/>
    <w:rsid w:val="009548D3"/>
    <w:rsid w:val="00956EA0"/>
    <w:rsid w:val="00957A55"/>
    <w:rsid w:val="00962429"/>
    <w:rsid w:val="0096368E"/>
    <w:rsid w:val="00963E98"/>
    <w:rsid w:val="009646DF"/>
    <w:rsid w:val="00964F3B"/>
    <w:rsid w:val="0096503C"/>
    <w:rsid w:val="00970A3D"/>
    <w:rsid w:val="00970DDF"/>
    <w:rsid w:val="0097343F"/>
    <w:rsid w:val="00975186"/>
    <w:rsid w:val="0097718A"/>
    <w:rsid w:val="009772CC"/>
    <w:rsid w:val="00977BF3"/>
    <w:rsid w:val="00984409"/>
    <w:rsid w:val="00984B44"/>
    <w:rsid w:val="00992E19"/>
    <w:rsid w:val="009968D6"/>
    <w:rsid w:val="009A0DE5"/>
    <w:rsid w:val="009A680C"/>
    <w:rsid w:val="009B0E1D"/>
    <w:rsid w:val="009B404A"/>
    <w:rsid w:val="009B410F"/>
    <w:rsid w:val="009B7797"/>
    <w:rsid w:val="009C20FC"/>
    <w:rsid w:val="009C24C2"/>
    <w:rsid w:val="009C642F"/>
    <w:rsid w:val="009C7A82"/>
    <w:rsid w:val="009D0336"/>
    <w:rsid w:val="009D2A92"/>
    <w:rsid w:val="009D3248"/>
    <w:rsid w:val="009D3853"/>
    <w:rsid w:val="009D6910"/>
    <w:rsid w:val="009D7997"/>
    <w:rsid w:val="009E1EDA"/>
    <w:rsid w:val="009E2266"/>
    <w:rsid w:val="009E2BC0"/>
    <w:rsid w:val="009E2F3B"/>
    <w:rsid w:val="009E349E"/>
    <w:rsid w:val="009E5214"/>
    <w:rsid w:val="009E7D79"/>
    <w:rsid w:val="009F0A75"/>
    <w:rsid w:val="009F0E97"/>
    <w:rsid w:val="009F1ABD"/>
    <w:rsid w:val="009F29FA"/>
    <w:rsid w:val="009F39A7"/>
    <w:rsid w:val="009F6867"/>
    <w:rsid w:val="00A00014"/>
    <w:rsid w:val="00A0087A"/>
    <w:rsid w:val="00A02761"/>
    <w:rsid w:val="00A0280C"/>
    <w:rsid w:val="00A0288E"/>
    <w:rsid w:val="00A10B67"/>
    <w:rsid w:val="00A11CCB"/>
    <w:rsid w:val="00A127B7"/>
    <w:rsid w:val="00A1578F"/>
    <w:rsid w:val="00A1793C"/>
    <w:rsid w:val="00A21285"/>
    <w:rsid w:val="00A2257E"/>
    <w:rsid w:val="00A235CB"/>
    <w:rsid w:val="00A25D8C"/>
    <w:rsid w:val="00A27100"/>
    <w:rsid w:val="00A30B5C"/>
    <w:rsid w:val="00A318D3"/>
    <w:rsid w:val="00A41BB0"/>
    <w:rsid w:val="00A4571A"/>
    <w:rsid w:val="00A51139"/>
    <w:rsid w:val="00A532A8"/>
    <w:rsid w:val="00A53DF8"/>
    <w:rsid w:val="00A54665"/>
    <w:rsid w:val="00A55F7C"/>
    <w:rsid w:val="00A56B58"/>
    <w:rsid w:val="00A57573"/>
    <w:rsid w:val="00A60B27"/>
    <w:rsid w:val="00A65A6F"/>
    <w:rsid w:val="00A702A4"/>
    <w:rsid w:val="00A73977"/>
    <w:rsid w:val="00A74301"/>
    <w:rsid w:val="00A75AB9"/>
    <w:rsid w:val="00A82FE9"/>
    <w:rsid w:val="00A8391D"/>
    <w:rsid w:val="00A84E48"/>
    <w:rsid w:val="00A852F0"/>
    <w:rsid w:val="00A91E0D"/>
    <w:rsid w:val="00A92214"/>
    <w:rsid w:val="00A963B2"/>
    <w:rsid w:val="00AA1D83"/>
    <w:rsid w:val="00AA4476"/>
    <w:rsid w:val="00AB08D4"/>
    <w:rsid w:val="00AB0BEC"/>
    <w:rsid w:val="00AB26C7"/>
    <w:rsid w:val="00AB3E54"/>
    <w:rsid w:val="00AB79F4"/>
    <w:rsid w:val="00AB7BCE"/>
    <w:rsid w:val="00AC0A49"/>
    <w:rsid w:val="00AC249D"/>
    <w:rsid w:val="00AC4900"/>
    <w:rsid w:val="00AC5B74"/>
    <w:rsid w:val="00AD1003"/>
    <w:rsid w:val="00AD6540"/>
    <w:rsid w:val="00AD7159"/>
    <w:rsid w:val="00AD79A7"/>
    <w:rsid w:val="00AD7CF9"/>
    <w:rsid w:val="00AE0E43"/>
    <w:rsid w:val="00AE1849"/>
    <w:rsid w:val="00AE185C"/>
    <w:rsid w:val="00AE275F"/>
    <w:rsid w:val="00AE2F8C"/>
    <w:rsid w:val="00AE3A5E"/>
    <w:rsid w:val="00AE52B7"/>
    <w:rsid w:val="00AE5B06"/>
    <w:rsid w:val="00AE7764"/>
    <w:rsid w:val="00AE7B4D"/>
    <w:rsid w:val="00AF0535"/>
    <w:rsid w:val="00AF0BCE"/>
    <w:rsid w:val="00AF3788"/>
    <w:rsid w:val="00AF42BE"/>
    <w:rsid w:val="00AF6A65"/>
    <w:rsid w:val="00B04625"/>
    <w:rsid w:val="00B04714"/>
    <w:rsid w:val="00B06C08"/>
    <w:rsid w:val="00B06FEC"/>
    <w:rsid w:val="00B0714F"/>
    <w:rsid w:val="00B22E59"/>
    <w:rsid w:val="00B25BA9"/>
    <w:rsid w:val="00B2619B"/>
    <w:rsid w:val="00B3065E"/>
    <w:rsid w:val="00B328D1"/>
    <w:rsid w:val="00B3382B"/>
    <w:rsid w:val="00B3422F"/>
    <w:rsid w:val="00B34A61"/>
    <w:rsid w:val="00B4069C"/>
    <w:rsid w:val="00B424ED"/>
    <w:rsid w:val="00B45648"/>
    <w:rsid w:val="00B45666"/>
    <w:rsid w:val="00B4622C"/>
    <w:rsid w:val="00B475F3"/>
    <w:rsid w:val="00B50AD7"/>
    <w:rsid w:val="00B50F2A"/>
    <w:rsid w:val="00B51DBE"/>
    <w:rsid w:val="00B52937"/>
    <w:rsid w:val="00B55CC2"/>
    <w:rsid w:val="00B60D46"/>
    <w:rsid w:val="00B60FC0"/>
    <w:rsid w:val="00B6238B"/>
    <w:rsid w:val="00B64125"/>
    <w:rsid w:val="00B64269"/>
    <w:rsid w:val="00B70250"/>
    <w:rsid w:val="00B704D0"/>
    <w:rsid w:val="00B70963"/>
    <w:rsid w:val="00B729E0"/>
    <w:rsid w:val="00B740FC"/>
    <w:rsid w:val="00B744B4"/>
    <w:rsid w:val="00B746DF"/>
    <w:rsid w:val="00B77D36"/>
    <w:rsid w:val="00B8156A"/>
    <w:rsid w:val="00B829E5"/>
    <w:rsid w:val="00B84398"/>
    <w:rsid w:val="00B85DA3"/>
    <w:rsid w:val="00B875F1"/>
    <w:rsid w:val="00B87C04"/>
    <w:rsid w:val="00B91554"/>
    <w:rsid w:val="00B924E3"/>
    <w:rsid w:val="00B92530"/>
    <w:rsid w:val="00B92862"/>
    <w:rsid w:val="00B946B0"/>
    <w:rsid w:val="00B96ADB"/>
    <w:rsid w:val="00BA04CC"/>
    <w:rsid w:val="00BA0B2C"/>
    <w:rsid w:val="00BA30AC"/>
    <w:rsid w:val="00BA3164"/>
    <w:rsid w:val="00BA6037"/>
    <w:rsid w:val="00BB2027"/>
    <w:rsid w:val="00BB207A"/>
    <w:rsid w:val="00BB33B8"/>
    <w:rsid w:val="00BB41C0"/>
    <w:rsid w:val="00BB4210"/>
    <w:rsid w:val="00BB618C"/>
    <w:rsid w:val="00BB6810"/>
    <w:rsid w:val="00BB789C"/>
    <w:rsid w:val="00BC1A73"/>
    <w:rsid w:val="00BC2310"/>
    <w:rsid w:val="00BC28B6"/>
    <w:rsid w:val="00BC3DF9"/>
    <w:rsid w:val="00BC4CEA"/>
    <w:rsid w:val="00BC55B1"/>
    <w:rsid w:val="00BD20F3"/>
    <w:rsid w:val="00BD2438"/>
    <w:rsid w:val="00BD5462"/>
    <w:rsid w:val="00BD682D"/>
    <w:rsid w:val="00BD7B71"/>
    <w:rsid w:val="00BE291D"/>
    <w:rsid w:val="00BE2B7E"/>
    <w:rsid w:val="00BE5388"/>
    <w:rsid w:val="00BE61B3"/>
    <w:rsid w:val="00BE6E56"/>
    <w:rsid w:val="00BF6F56"/>
    <w:rsid w:val="00C0089C"/>
    <w:rsid w:val="00C01127"/>
    <w:rsid w:val="00C015FD"/>
    <w:rsid w:val="00C0349E"/>
    <w:rsid w:val="00C03652"/>
    <w:rsid w:val="00C042EF"/>
    <w:rsid w:val="00C05092"/>
    <w:rsid w:val="00C07B05"/>
    <w:rsid w:val="00C11099"/>
    <w:rsid w:val="00C11B6D"/>
    <w:rsid w:val="00C172BC"/>
    <w:rsid w:val="00C17F6D"/>
    <w:rsid w:val="00C20304"/>
    <w:rsid w:val="00C22003"/>
    <w:rsid w:val="00C245E5"/>
    <w:rsid w:val="00C254EC"/>
    <w:rsid w:val="00C26F11"/>
    <w:rsid w:val="00C3040D"/>
    <w:rsid w:val="00C307FF"/>
    <w:rsid w:val="00C31F12"/>
    <w:rsid w:val="00C3228F"/>
    <w:rsid w:val="00C326CA"/>
    <w:rsid w:val="00C35CC8"/>
    <w:rsid w:val="00C37BBC"/>
    <w:rsid w:val="00C40279"/>
    <w:rsid w:val="00C40773"/>
    <w:rsid w:val="00C41283"/>
    <w:rsid w:val="00C41C09"/>
    <w:rsid w:val="00C42596"/>
    <w:rsid w:val="00C4284C"/>
    <w:rsid w:val="00C44466"/>
    <w:rsid w:val="00C448B4"/>
    <w:rsid w:val="00C45CE2"/>
    <w:rsid w:val="00C5021B"/>
    <w:rsid w:val="00C50223"/>
    <w:rsid w:val="00C50496"/>
    <w:rsid w:val="00C50EEC"/>
    <w:rsid w:val="00C52C44"/>
    <w:rsid w:val="00C55106"/>
    <w:rsid w:val="00C57C74"/>
    <w:rsid w:val="00C60595"/>
    <w:rsid w:val="00C60699"/>
    <w:rsid w:val="00C61237"/>
    <w:rsid w:val="00C654C0"/>
    <w:rsid w:val="00C74983"/>
    <w:rsid w:val="00C764CB"/>
    <w:rsid w:val="00C77CB9"/>
    <w:rsid w:val="00C805C1"/>
    <w:rsid w:val="00C80DC2"/>
    <w:rsid w:val="00C81009"/>
    <w:rsid w:val="00C82315"/>
    <w:rsid w:val="00C835BC"/>
    <w:rsid w:val="00C86ACF"/>
    <w:rsid w:val="00C9071B"/>
    <w:rsid w:val="00C929DE"/>
    <w:rsid w:val="00C930B3"/>
    <w:rsid w:val="00C94115"/>
    <w:rsid w:val="00C9450A"/>
    <w:rsid w:val="00C9600A"/>
    <w:rsid w:val="00CA0CB2"/>
    <w:rsid w:val="00CA26B9"/>
    <w:rsid w:val="00CB1D72"/>
    <w:rsid w:val="00CB240C"/>
    <w:rsid w:val="00CB2B9D"/>
    <w:rsid w:val="00CB5C84"/>
    <w:rsid w:val="00CB7CCF"/>
    <w:rsid w:val="00CC2BCF"/>
    <w:rsid w:val="00CC325A"/>
    <w:rsid w:val="00CC4441"/>
    <w:rsid w:val="00CC50DC"/>
    <w:rsid w:val="00CD1B62"/>
    <w:rsid w:val="00CD2594"/>
    <w:rsid w:val="00CD32F4"/>
    <w:rsid w:val="00CD4D9D"/>
    <w:rsid w:val="00CD6C70"/>
    <w:rsid w:val="00CE20B6"/>
    <w:rsid w:val="00CE273B"/>
    <w:rsid w:val="00CE2913"/>
    <w:rsid w:val="00CE6736"/>
    <w:rsid w:val="00CE6E69"/>
    <w:rsid w:val="00CF0F53"/>
    <w:rsid w:val="00CF3231"/>
    <w:rsid w:val="00CF452A"/>
    <w:rsid w:val="00CF5771"/>
    <w:rsid w:val="00CF5D73"/>
    <w:rsid w:val="00CF7754"/>
    <w:rsid w:val="00D02B94"/>
    <w:rsid w:val="00D05253"/>
    <w:rsid w:val="00D0671A"/>
    <w:rsid w:val="00D068E4"/>
    <w:rsid w:val="00D073D7"/>
    <w:rsid w:val="00D07D04"/>
    <w:rsid w:val="00D10616"/>
    <w:rsid w:val="00D121F5"/>
    <w:rsid w:val="00D13898"/>
    <w:rsid w:val="00D13B08"/>
    <w:rsid w:val="00D142A4"/>
    <w:rsid w:val="00D15074"/>
    <w:rsid w:val="00D2359A"/>
    <w:rsid w:val="00D33CFA"/>
    <w:rsid w:val="00D36B29"/>
    <w:rsid w:val="00D40FB8"/>
    <w:rsid w:val="00D42FF7"/>
    <w:rsid w:val="00D502D9"/>
    <w:rsid w:val="00D51429"/>
    <w:rsid w:val="00D56397"/>
    <w:rsid w:val="00D56587"/>
    <w:rsid w:val="00D6073E"/>
    <w:rsid w:val="00D619C8"/>
    <w:rsid w:val="00D65239"/>
    <w:rsid w:val="00D658A4"/>
    <w:rsid w:val="00D72659"/>
    <w:rsid w:val="00D73410"/>
    <w:rsid w:val="00D73958"/>
    <w:rsid w:val="00D74E22"/>
    <w:rsid w:val="00D7773A"/>
    <w:rsid w:val="00D77EDF"/>
    <w:rsid w:val="00D845BA"/>
    <w:rsid w:val="00D84CD6"/>
    <w:rsid w:val="00D86A64"/>
    <w:rsid w:val="00D87A4A"/>
    <w:rsid w:val="00D87FD1"/>
    <w:rsid w:val="00D9184F"/>
    <w:rsid w:val="00D91D7D"/>
    <w:rsid w:val="00DA129F"/>
    <w:rsid w:val="00DA57B9"/>
    <w:rsid w:val="00DA6D64"/>
    <w:rsid w:val="00DB059B"/>
    <w:rsid w:val="00DB1EFC"/>
    <w:rsid w:val="00DB2705"/>
    <w:rsid w:val="00DB4016"/>
    <w:rsid w:val="00DB5467"/>
    <w:rsid w:val="00DC297C"/>
    <w:rsid w:val="00DD23DB"/>
    <w:rsid w:val="00DE10DB"/>
    <w:rsid w:val="00DE1F5D"/>
    <w:rsid w:val="00DF1264"/>
    <w:rsid w:val="00DF206B"/>
    <w:rsid w:val="00DF36AD"/>
    <w:rsid w:val="00DF3A20"/>
    <w:rsid w:val="00DF4B9B"/>
    <w:rsid w:val="00E008C0"/>
    <w:rsid w:val="00E0481E"/>
    <w:rsid w:val="00E0512B"/>
    <w:rsid w:val="00E052BB"/>
    <w:rsid w:val="00E05F55"/>
    <w:rsid w:val="00E07406"/>
    <w:rsid w:val="00E12C36"/>
    <w:rsid w:val="00E14301"/>
    <w:rsid w:val="00E143FF"/>
    <w:rsid w:val="00E14859"/>
    <w:rsid w:val="00E1700C"/>
    <w:rsid w:val="00E17B39"/>
    <w:rsid w:val="00E2043B"/>
    <w:rsid w:val="00E24BEA"/>
    <w:rsid w:val="00E32DA7"/>
    <w:rsid w:val="00E342E4"/>
    <w:rsid w:val="00E35F21"/>
    <w:rsid w:val="00E410A1"/>
    <w:rsid w:val="00E43868"/>
    <w:rsid w:val="00E44E3E"/>
    <w:rsid w:val="00E46EE6"/>
    <w:rsid w:val="00E50AE1"/>
    <w:rsid w:val="00E50FD4"/>
    <w:rsid w:val="00E52142"/>
    <w:rsid w:val="00E53FC1"/>
    <w:rsid w:val="00E54591"/>
    <w:rsid w:val="00E54E34"/>
    <w:rsid w:val="00E5665C"/>
    <w:rsid w:val="00E60EC6"/>
    <w:rsid w:val="00E64C8A"/>
    <w:rsid w:val="00E661E4"/>
    <w:rsid w:val="00E727A5"/>
    <w:rsid w:val="00E739C5"/>
    <w:rsid w:val="00E75B7C"/>
    <w:rsid w:val="00E75BAA"/>
    <w:rsid w:val="00E75C76"/>
    <w:rsid w:val="00E76C28"/>
    <w:rsid w:val="00E77B15"/>
    <w:rsid w:val="00E81223"/>
    <w:rsid w:val="00E81AF4"/>
    <w:rsid w:val="00E844F2"/>
    <w:rsid w:val="00E84D2C"/>
    <w:rsid w:val="00E853DD"/>
    <w:rsid w:val="00E86D17"/>
    <w:rsid w:val="00E878D0"/>
    <w:rsid w:val="00E87BB8"/>
    <w:rsid w:val="00E90E6D"/>
    <w:rsid w:val="00E92D86"/>
    <w:rsid w:val="00E933BB"/>
    <w:rsid w:val="00E95966"/>
    <w:rsid w:val="00E96F1B"/>
    <w:rsid w:val="00EA20A7"/>
    <w:rsid w:val="00EA427D"/>
    <w:rsid w:val="00EA4325"/>
    <w:rsid w:val="00EB0D62"/>
    <w:rsid w:val="00EB2386"/>
    <w:rsid w:val="00EB2E0E"/>
    <w:rsid w:val="00EB2F52"/>
    <w:rsid w:val="00EB33D5"/>
    <w:rsid w:val="00EB3FA7"/>
    <w:rsid w:val="00EB71FE"/>
    <w:rsid w:val="00EC099F"/>
    <w:rsid w:val="00EC182F"/>
    <w:rsid w:val="00EC670C"/>
    <w:rsid w:val="00EC71B7"/>
    <w:rsid w:val="00ED0AB7"/>
    <w:rsid w:val="00ED1959"/>
    <w:rsid w:val="00ED1E97"/>
    <w:rsid w:val="00ED45AE"/>
    <w:rsid w:val="00ED7858"/>
    <w:rsid w:val="00EE1EB3"/>
    <w:rsid w:val="00EE283E"/>
    <w:rsid w:val="00EE32CE"/>
    <w:rsid w:val="00EE3AEF"/>
    <w:rsid w:val="00EE41A1"/>
    <w:rsid w:val="00EE4A39"/>
    <w:rsid w:val="00EE5B99"/>
    <w:rsid w:val="00EF01C7"/>
    <w:rsid w:val="00EF1023"/>
    <w:rsid w:val="00EF78D2"/>
    <w:rsid w:val="00F007ED"/>
    <w:rsid w:val="00F01DD3"/>
    <w:rsid w:val="00F02D22"/>
    <w:rsid w:val="00F036AB"/>
    <w:rsid w:val="00F04829"/>
    <w:rsid w:val="00F10218"/>
    <w:rsid w:val="00F12600"/>
    <w:rsid w:val="00F16321"/>
    <w:rsid w:val="00F1767F"/>
    <w:rsid w:val="00F177BF"/>
    <w:rsid w:val="00F17F1C"/>
    <w:rsid w:val="00F22A11"/>
    <w:rsid w:val="00F22A38"/>
    <w:rsid w:val="00F27D02"/>
    <w:rsid w:val="00F33A5E"/>
    <w:rsid w:val="00F3639B"/>
    <w:rsid w:val="00F37580"/>
    <w:rsid w:val="00F40C50"/>
    <w:rsid w:val="00F43086"/>
    <w:rsid w:val="00F43E7A"/>
    <w:rsid w:val="00F44084"/>
    <w:rsid w:val="00F44E42"/>
    <w:rsid w:val="00F4524A"/>
    <w:rsid w:val="00F46E29"/>
    <w:rsid w:val="00F505BD"/>
    <w:rsid w:val="00F52BE5"/>
    <w:rsid w:val="00F53421"/>
    <w:rsid w:val="00F53C1C"/>
    <w:rsid w:val="00F55814"/>
    <w:rsid w:val="00F56543"/>
    <w:rsid w:val="00F56EEE"/>
    <w:rsid w:val="00F6142A"/>
    <w:rsid w:val="00F616AD"/>
    <w:rsid w:val="00F62EB4"/>
    <w:rsid w:val="00F634E4"/>
    <w:rsid w:val="00F64D1D"/>
    <w:rsid w:val="00F64DCC"/>
    <w:rsid w:val="00F65E95"/>
    <w:rsid w:val="00F671B2"/>
    <w:rsid w:val="00F70A94"/>
    <w:rsid w:val="00F729E4"/>
    <w:rsid w:val="00F7453D"/>
    <w:rsid w:val="00F75191"/>
    <w:rsid w:val="00F75C91"/>
    <w:rsid w:val="00F7628F"/>
    <w:rsid w:val="00F765D6"/>
    <w:rsid w:val="00F77056"/>
    <w:rsid w:val="00F776F5"/>
    <w:rsid w:val="00F83F8F"/>
    <w:rsid w:val="00F83FDF"/>
    <w:rsid w:val="00F849A2"/>
    <w:rsid w:val="00F84B5B"/>
    <w:rsid w:val="00F85728"/>
    <w:rsid w:val="00F87B8B"/>
    <w:rsid w:val="00F91FA4"/>
    <w:rsid w:val="00F92D80"/>
    <w:rsid w:val="00F93E65"/>
    <w:rsid w:val="00F94AB8"/>
    <w:rsid w:val="00FA436C"/>
    <w:rsid w:val="00FA4AE9"/>
    <w:rsid w:val="00FA5130"/>
    <w:rsid w:val="00FA548F"/>
    <w:rsid w:val="00FB11B1"/>
    <w:rsid w:val="00FB2066"/>
    <w:rsid w:val="00FB3E77"/>
    <w:rsid w:val="00FB46DE"/>
    <w:rsid w:val="00FB6826"/>
    <w:rsid w:val="00FB7257"/>
    <w:rsid w:val="00FC25EF"/>
    <w:rsid w:val="00FC2FA0"/>
    <w:rsid w:val="00FC5835"/>
    <w:rsid w:val="00FC6668"/>
    <w:rsid w:val="00FC7C14"/>
    <w:rsid w:val="00FD15C8"/>
    <w:rsid w:val="00FD3AC8"/>
    <w:rsid w:val="00FD4BEE"/>
    <w:rsid w:val="00FE1005"/>
    <w:rsid w:val="00FE1057"/>
    <w:rsid w:val="00FE4841"/>
    <w:rsid w:val="00FE60CA"/>
    <w:rsid w:val="00FE7B17"/>
    <w:rsid w:val="00FF1A69"/>
    <w:rsid w:val="00FF1DA0"/>
    <w:rsid w:val="00FF2D77"/>
    <w:rsid w:val="00FF310D"/>
    <w:rsid w:val="00FF54B1"/>
    <w:rsid w:val="00FF5574"/>
    <w:rsid w:val="00FF7123"/>
    <w:rsid w:val="00FF73CB"/>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DD9E73"/>
  <w15:docId w15:val="{ECEB6464-DFBB-4E0E-B5F1-AF2C7A6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8D3"/>
    <w:rPr>
      <w:sz w:val="24"/>
      <w:szCs w:val="24"/>
    </w:rPr>
  </w:style>
  <w:style w:type="paragraph" w:styleId="Heading1">
    <w:name w:val="heading 1"/>
    <w:basedOn w:val="Normal"/>
    <w:next w:val="Normal"/>
    <w:link w:val="Heading1Char"/>
    <w:qFormat/>
    <w:rsid w:val="006A5303"/>
    <w:pPr>
      <w:keepNext/>
      <w:outlineLvl w:val="0"/>
    </w:pPr>
    <w:rPr>
      <w:b/>
      <w:kern w:val="28"/>
      <w:sz w:val="20"/>
      <w:szCs w:val="20"/>
      <w:lang w:eastAsia="en-US"/>
    </w:rPr>
  </w:style>
  <w:style w:type="paragraph" w:styleId="Heading2">
    <w:name w:val="heading 2"/>
    <w:basedOn w:val="Normal"/>
    <w:next w:val="Normal"/>
    <w:link w:val="Heading2Char"/>
    <w:qFormat/>
    <w:rsid w:val="006A5303"/>
    <w:pPr>
      <w:keepNext/>
      <w:spacing w:after="120"/>
      <w:outlineLvl w:val="1"/>
    </w:pPr>
    <w:rPr>
      <w:rFonts w:ascii="Arial" w:hAnsi="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D3C75"/>
    <w:rPr>
      <w:rFonts w:ascii="Tahoma" w:hAnsi="Tahoma" w:cs="Tahoma"/>
      <w:sz w:val="16"/>
      <w:szCs w:val="16"/>
    </w:rPr>
  </w:style>
  <w:style w:type="paragraph" w:styleId="ListParagraph">
    <w:name w:val="List Paragraph"/>
    <w:basedOn w:val="Normal"/>
    <w:uiPriority w:val="34"/>
    <w:qFormat/>
    <w:rsid w:val="00C22003"/>
    <w:pPr>
      <w:ind w:left="720"/>
      <w:contextualSpacing/>
    </w:pPr>
  </w:style>
  <w:style w:type="paragraph" w:styleId="ListBullet">
    <w:name w:val="List Bullet"/>
    <w:basedOn w:val="Normal"/>
    <w:rsid w:val="00ED0AB7"/>
    <w:pPr>
      <w:numPr>
        <w:numId w:val="1"/>
      </w:numPr>
      <w:contextualSpacing/>
    </w:pPr>
  </w:style>
  <w:style w:type="character" w:styleId="Hyperlink">
    <w:name w:val="Hyperlink"/>
    <w:basedOn w:val="DefaultParagraphFont"/>
    <w:rsid w:val="00CE273B"/>
    <w:rPr>
      <w:color w:val="0000FF"/>
      <w:u w:val="single"/>
    </w:rPr>
  </w:style>
  <w:style w:type="paragraph" w:styleId="PlainText">
    <w:name w:val="Plain Text"/>
    <w:basedOn w:val="Normal"/>
    <w:link w:val="PlainTextChar"/>
    <w:uiPriority w:val="99"/>
    <w:unhideWhenUsed/>
    <w:rsid w:val="00CE273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E273B"/>
    <w:rPr>
      <w:rFonts w:ascii="Consolas" w:eastAsiaTheme="minorHAnsi" w:hAnsi="Consolas" w:cstheme="minorBidi"/>
      <w:sz w:val="21"/>
      <w:szCs w:val="21"/>
      <w:lang w:eastAsia="en-US"/>
    </w:rPr>
  </w:style>
  <w:style w:type="paragraph" w:styleId="Header">
    <w:name w:val="header"/>
    <w:basedOn w:val="Normal"/>
    <w:link w:val="HeaderChar"/>
    <w:uiPriority w:val="99"/>
    <w:rsid w:val="000570FE"/>
    <w:pPr>
      <w:tabs>
        <w:tab w:val="center" w:pos="4513"/>
        <w:tab w:val="right" w:pos="9026"/>
      </w:tabs>
    </w:pPr>
  </w:style>
  <w:style w:type="character" w:customStyle="1" w:styleId="HeaderChar">
    <w:name w:val="Header Char"/>
    <w:basedOn w:val="DefaultParagraphFont"/>
    <w:link w:val="Header"/>
    <w:uiPriority w:val="99"/>
    <w:rsid w:val="000570FE"/>
    <w:rPr>
      <w:sz w:val="24"/>
      <w:szCs w:val="24"/>
    </w:rPr>
  </w:style>
  <w:style w:type="paragraph" w:styleId="Footer">
    <w:name w:val="footer"/>
    <w:basedOn w:val="Normal"/>
    <w:link w:val="FooterChar"/>
    <w:uiPriority w:val="99"/>
    <w:rsid w:val="000570FE"/>
    <w:pPr>
      <w:tabs>
        <w:tab w:val="center" w:pos="4513"/>
        <w:tab w:val="right" w:pos="9026"/>
      </w:tabs>
    </w:pPr>
  </w:style>
  <w:style w:type="character" w:customStyle="1" w:styleId="FooterChar">
    <w:name w:val="Footer Char"/>
    <w:basedOn w:val="DefaultParagraphFont"/>
    <w:link w:val="Footer"/>
    <w:uiPriority w:val="99"/>
    <w:rsid w:val="000570FE"/>
    <w:rPr>
      <w:sz w:val="24"/>
      <w:szCs w:val="24"/>
    </w:rPr>
  </w:style>
  <w:style w:type="character" w:customStyle="1" w:styleId="body-text">
    <w:name w:val="body-text"/>
    <w:basedOn w:val="DefaultParagraphFont"/>
    <w:rsid w:val="00564DF6"/>
  </w:style>
  <w:style w:type="paragraph" w:styleId="Title">
    <w:name w:val="Title"/>
    <w:basedOn w:val="Normal"/>
    <w:link w:val="TitleChar"/>
    <w:qFormat/>
    <w:rsid w:val="00564DF6"/>
    <w:pPr>
      <w:jc w:val="center"/>
    </w:pPr>
    <w:rPr>
      <w:rFonts w:ascii="Arial" w:hAnsi="Arial"/>
      <w:b/>
      <w:bCs/>
      <w:i/>
      <w:iCs/>
      <w:szCs w:val="20"/>
      <w:lang w:eastAsia="en-US"/>
    </w:rPr>
  </w:style>
  <w:style w:type="character" w:customStyle="1" w:styleId="TitleChar">
    <w:name w:val="Title Char"/>
    <w:basedOn w:val="DefaultParagraphFont"/>
    <w:link w:val="Title"/>
    <w:uiPriority w:val="10"/>
    <w:rsid w:val="00564DF6"/>
    <w:rPr>
      <w:rFonts w:ascii="Arial" w:hAnsi="Arial"/>
      <w:b/>
      <w:bCs/>
      <w:i/>
      <w:iCs/>
      <w:sz w:val="24"/>
      <w:lang w:eastAsia="en-US"/>
    </w:rPr>
  </w:style>
  <w:style w:type="paragraph" w:styleId="HTMLPreformatted">
    <w:name w:val="HTML Preformatted"/>
    <w:basedOn w:val="Normal"/>
    <w:link w:val="HTMLPreformattedChar"/>
    <w:rsid w:val="006C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rsid w:val="006C3D87"/>
    <w:rPr>
      <w:rFonts w:ascii="Courier New" w:hAnsi="Courier New"/>
      <w:lang w:val="en-US" w:eastAsia="en-US"/>
    </w:rPr>
  </w:style>
  <w:style w:type="paragraph" w:styleId="NormalWeb">
    <w:name w:val="Normal (Web)"/>
    <w:basedOn w:val="Normal"/>
    <w:uiPriority w:val="99"/>
    <w:unhideWhenUsed/>
    <w:rsid w:val="008F5B84"/>
    <w:pPr>
      <w:spacing w:before="100" w:beforeAutospacing="1" w:after="100" w:afterAutospacing="1"/>
    </w:pPr>
  </w:style>
  <w:style w:type="paragraph" w:styleId="FootnoteText">
    <w:name w:val="footnote text"/>
    <w:basedOn w:val="Normal"/>
    <w:link w:val="FootnoteTextChar"/>
    <w:unhideWhenUsed/>
    <w:rsid w:val="00B3065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3065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B3065E"/>
    <w:rPr>
      <w:vertAlign w:val="superscript"/>
    </w:rPr>
  </w:style>
  <w:style w:type="paragraph" w:customStyle="1" w:styleId="Default">
    <w:name w:val="Default"/>
    <w:rsid w:val="004D5DA3"/>
    <w:pPr>
      <w:autoSpaceDE w:val="0"/>
      <w:autoSpaceDN w:val="0"/>
      <w:adjustRightInd w:val="0"/>
    </w:pPr>
    <w:rPr>
      <w:rFonts w:ascii="Tahoma" w:hAnsi="Tahoma" w:cs="Tahoma"/>
      <w:color w:val="000000"/>
      <w:sz w:val="24"/>
      <w:szCs w:val="24"/>
    </w:rPr>
  </w:style>
  <w:style w:type="character" w:customStyle="1" w:styleId="BalloonTextChar">
    <w:name w:val="Balloon Text Char"/>
    <w:basedOn w:val="DefaultParagraphFont"/>
    <w:link w:val="BalloonText"/>
    <w:uiPriority w:val="99"/>
    <w:semiHidden/>
    <w:rsid w:val="007F2ED9"/>
    <w:rPr>
      <w:rFonts w:ascii="Tahoma" w:hAnsi="Tahoma" w:cs="Tahoma"/>
      <w:sz w:val="16"/>
      <w:szCs w:val="16"/>
    </w:rPr>
  </w:style>
  <w:style w:type="character" w:styleId="FollowedHyperlink">
    <w:name w:val="FollowedHyperlink"/>
    <w:basedOn w:val="DefaultParagraphFont"/>
    <w:uiPriority w:val="99"/>
    <w:unhideWhenUsed/>
    <w:rsid w:val="007F2ED9"/>
    <w:rPr>
      <w:color w:val="800080"/>
      <w:u w:val="single"/>
    </w:rPr>
  </w:style>
  <w:style w:type="paragraph" w:customStyle="1" w:styleId="xl68">
    <w:name w:val="xl68"/>
    <w:basedOn w:val="Normal"/>
    <w:rsid w:val="007F2ED9"/>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rFonts w:ascii="Calibri" w:hAnsi="Calibri"/>
    </w:rPr>
  </w:style>
  <w:style w:type="paragraph" w:customStyle="1" w:styleId="xl69">
    <w:name w:val="xl69"/>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0">
    <w:name w:val="xl70"/>
    <w:basedOn w:val="Normal"/>
    <w:rsid w:val="007F2ED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Calibri" w:hAnsi="Calibri"/>
    </w:rPr>
  </w:style>
  <w:style w:type="paragraph" w:customStyle="1" w:styleId="xl71">
    <w:name w:val="xl71"/>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2">
    <w:name w:val="xl72"/>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3">
    <w:name w:val="xl73"/>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74">
    <w:name w:val="xl74"/>
    <w:basedOn w:val="Normal"/>
    <w:rsid w:val="007F2ED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b/>
      <w:bCs/>
    </w:rPr>
  </w:style>
  <w:style w:type="paragraph" w:customStyle="1" w:styleId="xl75">
    <w:name w:val="xl75"/>
    <w:basedOn w:val="Normal"/>
    <w:rsid w:val="007F2ED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b/>
      <w:bCs/>
    </w:rPr>
  </w:style>
  <w:style w:type="paragraph" w:customStyle="1" w:styleId="xl76">
    <w:name w:val="xl76"/>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7">
    <w:name w:val="xl77"/>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8">
    <w:name w:val="xl78"/>
    <w:basedOn w:val="Normal"/>
    <w:rsid w:val="007F2E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rPr>
  </w:style>
  <w:style w:type="paragraph" w:customStyle="1" w:styleId="xl79">
    <w:name w:val="xl79"/>
    <w:basedOn w:val="Normal"/>
    <w:rsid w:val="007F2E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rPr>
  </w:style>
  <w:style w:type="paragraph" w:customStyle="1" w:styleId="xl80">
    <w:name w:val="xl80"/>
    <w:basedOn w:val="Normal"/>
    <w:rsid w:val="007F2ED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Calibri" w:hAnsi="Calibri"/>
      <w:b/>
      <w:bCs/>
    </w:rPr>
  </w:style>
  <w:style w:type="paragraph" w:customStyle="1" w:styleId="xl81">
    <w:name w:val="xl81"/>
    <w:basedOn w:val="Normal"/>
    <w:rsid w:val="007F2ED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Calibri" w:hAnsi="Calibri"/>
      <w:color w:val="000000"/>
    </w:rPr>
  </w:style>
  <w:style w:type="paragraph" w:customStyle="1" w:styleId="xl82">
    <w:name w:val="xl82"/>
    <w:basedOn w:val="Normal"/>
    <w:rsid w:val="007F2ED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Calibri" w:hAnsi="Calibri"/>
      <w:color w:val="000000"/>
    </w:rPr>
  </w:style>
  <w:style w:type="paragraph" w:customStyle="1" w:styleId="xl83">
    <w:name w:val="xl83"/>
    <w:basedOn w:val="Normal"/>
    <w:rsid w:val="007F2ED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w:hAnsi="Calibri"/>
      <w:color w:val="000000"/>
    </w:rPr>
  </w:style>
  <w:style w:type="paragraph" w:customStyle="1" w:styleId="xl84">
    <w:name w:val="xl84"/>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6">
    <w:name w:val="xl86"/>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7">
    <w:name w:val="xl87"/>
    <w:basedOn w:val="Normal"/>
    <w:rsid w:val="007F2ED9"/>
    <w:pPr>
      <w:spacing w:before="100" w:beforeAutospacing="1" w:after="100" w:afterAutospacing="1"/>
      <w:textAlignment w:val="center"/>
    </w:pPr>
    <w:rPr>
      <w:rFonts w:ascii="Calibri" w:hAnsi="Calibri"/>
    </w:rPr>
  </w:style>
  <w:style w:type="paragraph" w:customStyle="1" w:styleId="xl88">
    <w:name w:val="xl88"/>
    <w:basedOn w:val="Normal"/>
    <w:rsid w:val="007F2ED9"/>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89">
    <w:name w:val="xl89"/>
    <w:basedOn w:val="Normal"/>
    <w:rsid w:val="007F2ED9"/>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0">
    <w:name w:val="xl90"/>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91">
    <w:name w:val="xl91"/>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2">
    <w:name w:val="xl92"/>
    <w:basedOn w:val="Normal"/>
    <w:rsid w:val="007F2E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rPr>
  </w:style>
  <w:style w:type="paragraph" w:customStyle="1" w:styleId="xl93">
    <w:name w:val="xl93"/>
    <w:basedOn w:val="Normal"/>
    <w:rsid w:val="007F2ED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w:hAnsi="Calibri"/>
    </w:rPr>
  </w:style>
  <w:style w:type="paragraph" w:customStyle="1" w:styleId="xl94">
    <w:name w:val="xl94"/>
    <w:basedOn w:val="Normal"/>
    <w:rsid w:val="007F2ED9"/>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textAlignment w:val="center"/>
    </w:pPr>
    <w:rPr>
      <w:rFonts w:ascii="Calibri" w:hAnsi="Calibri"/>
    </w:rPr>
  </w:style>
  <w:style w:type="paragraph" w:customStyle="1" w:styleId="xl95">
    <w:name w:val="xl95"/>
    <w:basedOn w:val="Normal"/>
    <w:rsid w:val="007F2ED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ascii="Calibri" w:hAnsi="Calibri"/>
    </w:rPr>
  </w:style>
  <w:style w:type="paragraph" w:customStyle="1" w:styleId="xl96">
    <w:name w:val="xl96"/>
    <w:basedOn w:val="Normal"/>
    <w:rsid w:val="007F2ED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rPr>
  </w:style>
  <w:style w:type="paragraph" w:customStyle="1" w:styleId="xl97">
    <w:name w:val="xl97"/>
    <w:basedOn w:val="Normal"/>
    <w:rsid w:val="007F2ED9"/>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Calibri" w:hAnsi="Calibri"/>
    </w:rPr>
  </w:style>
  <w:style w:type="paragraph" w:customStyle="1" w:styleId="xl98">
    <w:name w:val="xl98"/>
    <w:basedOn w:val="Normal"/>
    <w:rsid w:val="007F2E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rPr>
  </w:style>
  <w:style w:type="paragraph" w:customStyle="1" w:styleId="xl99">
    <w:name w:val="xl99"/>
    <w:basedOn w:val="Normal"/>
    <w:rsid w:val="007F2E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rPr>
  </w:style>
  <w:style w:type="paragraph" w:customStyle="1" w:styleId="xl100">
    <w:name w:val="xl100"/>
    <w:basedOn w:val="Normal"/>
    <w:rsid w:val="007F2E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101">
    <w:name w:val="xl101"/>
    <w:basedOn w:val="Normal"/>
    <w:rsid w:val="007F2ED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rPr>
  </w:style>
  <w:style w:type="paragraph" w:customStyle="1" w:styleId="xl102">
    <w:name w:val="xl102"/>
    <w:basedOn w:val="Normal"/>
    <w:rsid w:val="007F2ED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Calibri" w:hAnsi="Calibri"/>
    </w:rPr>
  </w:style>
  <w:style w:type="paragraph" w:customStyle="1" w:styleId="xl103">
    <w:name w:val="xl103"/>
    <w:basedOn w:val="Normal"/>
    <w:rsid w:val="007F2ED9"/>
    <w:pPr>
      <w:spacing w:before="100" w:beforeAutospacing="1" w:after="100" w:afterAutospacing="1"/>
      <w:jc w:val="center"/>
      <w:textAlignment w:val="center"/>
    </w:pPr>
    <w:rPr>
      <w:rFonts w:ascii="Calibri" w:hAnsi="Calibri"/>
    </w:rPr>
  </w:style>
  <w:style w:type="paragraph" w:customStyle="1" w:styleId="xl104">
    <w:name w:val="xl104"/>
    <w:basedOn w:val="Normal"/>
    <w:rsid w:val="007F2ED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Calibri" w:hAnsi="Calibri"/>
    </w:rPr>
  </w:style>
  <w:style w:type="paragraph" w:customStyle="1" w:styleId="xl105">
    <w:name w:val="xl105"/>
    <w:basedOn w:val="Normal"/>
    <w:rsid w:val="007F2ED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w:hAnsi="Calibri"/>
    </w:rPr>
  </w:style>
  <w:style w:type="paragraph" w:customStyle="1" w:styleId="xl106">
    <w:name w:val="xl106"/>
    <w:basedOn w:val="Normal"/>
    <w:rsid w:val="007F2ED9"/>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rFonts w:ascii="Calibri" w:hAnsi="Calibri"/>
      <w:b/>
      <w:bCs/>
    </w:rPr>
  </w:style>
  <w:style w:type="paragraph" w:customStyle="1" w:styleId="xl107">
    <w:name w:val="xl107"/>
    <w:basedOn w:val="Normal"/>
    <w:rsid w:val="007F2ED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Calibri" w:hAnsi="Calibri"/>
      <w:b/>
      <w:bCs/>
    </w:rPr>
  </w:style>
  <w:style w:type="paragraph" w:customStyle="1" w:styleId="xl108">
    <w:name w:val="xl108"/>
    <w:basedOn w:val="Normal"/>
    <w:rsid w:val="007F2ED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b/>
      <w:bCs/>
    </w:rPr>
  </w:style>
  <w:style w:type="paragraph" w:customStyle="1" w:styleId="xl109">
    <w:name w:val="xl109"/>
    <w:basedOn w:val="Normal"/>
    <w:rsid w:val="007F2ED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Calibri" w:hAnsi="Calibri"/>
    </w:rPr>
  </w:style>
  <w:style w:type="paragraph" w:customStyle="1" w:styleId="xl110">
    <w:name w:val="xl110"/>
    <w:basedOn w:val="Normal"/>
    <w:rsid w:val="007F2ED9"/>
    <w:pPr>
      <w:spacing w:before="100" w:beforeAutospacing="1" w:after="100" w:afterAutospacing="1"/>
    </w:pPr>
    <w:rPr>
      <w:rFonts w:ascii="Calibri" w:hAnsi="Calibri"/>
    </w:rPr>
  </w:style>
  <w:style w:type="character" w:styleId="Strong">
    <w:name w:val="Strong"/>
    <w:basedOn w:val="DefaultParagraphFont"/>
    <w:uiPriority w:val="22"/>
    <w:qFormat/>
    <w:rsid w:val="002A2E1E"/>
    <w:rPr>
      <w:b/>
      <w:bCs/>
    </w:rPr>
  </w:style>
  <w:style w:type="paragraph" w:styleId="NoSpacing">
    <w:name w:val="No Spacing"/>
    <w:uiPriority w:val="1"/>
    <w:qFormat/>
    <w:rsid w:val="002A2E1E"/>
    <w:rPr>
      <w:rFonts w:asciiTheme="minorHAnsi" w:eastAsiaTheme="minorHAnsi" w:hAnsiTheme="minorHAnsi" w:cstheme="minorBidi"/>
      <w:sz w:val="22"/>
      <w:szCs w:val="22"/>
      <w:lang w:eastAsia="en-US"/>
    </w:rPr>
  </w:style>
  <w:style w:type="paragraph" w:customStyle="1" w:styleId="Numberedparagraph">
    <w:name w:val="Numbered paragraph"/>
    <w:basedOn w:val="Normal"/>
    <w:link w:val="NumberedparagraphChar"/>
    <w:rsid w:val="00B946B0"/>
    <w:pPr>
      <w:numPr>
        <w:numId w:val="2"/>
      </w:numPr>
      <w:spacing w:after="240"/>
      <w:ind w:left="567" w:hanging="567"/>
    </w:pPr>
    <w:rPr>
      <w:rFonts w:ascii="Tahoma" w:hAnsi="Tahoma"/>
      <w:color w:val="000000"/>
      <w:lang w:eastAsia="en-US"/>
    </w:rPr>
  </w:style>
  <w:style w:type="character" w:customStyle="1" w:styleId="NumberedparagraphChar">
    <w:name w:val="Numbered paragraph Char"/>
    <w:link w:val="Numberedparagraph"/>
    <w:locked/>
    <w:rsid w:val="00B946B0"/>
    <w:rPr>
      <w:rFonts w:ascii="Tahoma" w:hAnsi="Tahoma"/>
      <w:color w:val="000000"/>
      <w:sz w:val="24"/>
      <w:szCs w:val="24"/>
      <w:lang w:eastAsia="en-US"/>
    </w:rPr>
  </w:style>
  <w:style w:type="paragraph" w:styleId="Quote">
    <w:name w:val="Quote"/>
    <w:basedOn w:val="Normal"/>
    <w:next w:val="Normal"/>
    <w:link w:val="QuoteChar"/>
    <w:uiPriority w:val="29"/>
    <w:qFormat/>
    <w:rsid w:val="001B69D9"/>
    <w:rPr>
      <w:rFonts w:asciiTheme="minorHAnsi" w:eastAsiaTheme="minorEastAsia" w:hAnsiTheme="minorHAnsi" w:cstheme="minorBidi"/>
      <w:i/>
      <w:iCs/>
      <w:color w:val="000000" w:themeColor="text1"/>
      <w:lang w:val="en-US" w:eastAsia="en-US"/>
    </w:rPr>
  </w:style>
  <w:style w:type="character" w:customStyle="1" w:styleId="QuoteChar">
    <w:name w:val="Quote Char"/>
    <w:basedOn w:val="DefaultParagraphFont"/>
    <w:link w:val="Quote"/>
    <w:uiPriority w:val="29"/>
    <w:rsid w:val="001B69D9"/>
    <w:rPr>
      <w:rFonts w:asciiTheme="minorHAnsi" w:eastAsiaTheme="minorEastAsia" w:hAnsiTheme="minorHAnsi" w:cstheme="minorBidi"/>
      <w:i/>
      <w:iCs/>
      <w:color w:val="000000" w:themeColor="text1"/>
      <w:sz w:val="24"/>
      <w:szCs w:val="24"/>
      <w:lang w:val="en-US" w:eastAsia="en-US"/>
    </w:rPr>
  </w:style>
  <w:style w:type="paragraph" w:customStyle="1" w:styleId="Pa0">
    <w:name w:val="Pa0"/>
    <w:basedOn w:val="Default"/>
    <w:next w:val="Default"/>
    <w:uiPriority w:val="99"/>
    <w:rsid w:val="00747719"/>
    <w:pPr>
      <w:spacing w:line="241" w:lineRule="atLeast"/>
    </w:pPr>
    <w:rPr>
      <w:rFonts w:ascii="Gill Sans MT Pro Light" w:eastAsiaTheme="minorHAnsi" w:hAnsi="Gill Sans MT Pro Light" w:cstheme="minorBidi"/>
      <w:color w:val="auto"/>
      <w:lang w:eastAsia="en-US"/>
    </w:rPr>
  </w:style>
  <w:style w:type="character" w:customStyle="1" w:styleId="A6">
    <w:name w:val="A6"/>
    <w:uiPriority w:val="99"/>
    <w:rsid w:val="00747719"/>
    <w:rPr>
      <w:rFonts w:cs="Gill Sans MT Pro Light"/>
      <w:color w:val="000000"/>
      <w:sz w:val="23"/>
      <w:szCs w:val="23"/>
    </w:rPr>
  </w:style>
  <w:style w:type="table" w:customStyle="1" w:styleId="TableGrid1">
    <w:name w:val="Table Grid1"/>
    <w:basedOn w:val="TableNormal"/>
    <w:next w:val="TableGrid"/>
    <w:uiPriority w:val="59"/>
    <w:rsid w:val="006E4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5303"/>
    <w:rPr>
      <w:b/>
      <w:kern w:val="28"/>
      <w:lang w:eastAsia="en-US"/>
    </w:rPr>
  </w:style>
  <w:style w:type="character" w:customStyle="1" w:styleId="Heading2Char">
    <w:name w:val="Heading 2 Char"/>
    <w:basedOn w:val="DefaultParagraphFont"/>
    <w:link w:val="Heading2"/>
    <w:rsid w:val="006A5303"/>
    <w:rPr>
      <w:rFonts w:ascii="Arial" w:hAnsi="Arial"/>
      <w:b/>
      <w:bCs/>
      <w:sz w:val="28"/>
      <w:szCs w:val="24"/>
      <w:lang w:eastAsia="en-US"/>
    </w:rPr>
  </w:style>
  <w:style w:type="character" w:styleId="PageNumber">
    <w:name w:val="page number"/>
    <w:basedOn w:val="DefaultParagraphFont"/>
    <w:rsid w:val="006A5303"/>
  </w:style>
  <w:style w:type="paragraph" w:styleId="BodyText2">
    <w:name w:val="Body Text 2"/>
    <w:basedOn w:val="Normal"/>
    <w:link w:val="BodyText2Char"/>
    <w:rsid w:val="006A5303"/>
    <w:rPr>
      <w:kern w:val="28"/>
      <w:sz w:val="22"/>
      <w:szCs w:val="20"/>
      <w:lang w:eastAsia="en-US"/>
    </w:rPr>
  </w:style>
  <w:style w:type="character" w:customStyle="1" w:styleId="BodyText2Char">
    <w:name w:val="Body Text 2 Char"/>
    <w:basedOn w:val="DefaultParagraphFont"/>
    <w:link w:val="BodyText2"/>
    <w:rsid w:val="006A5303"/>
    <w:rPr>
      <w:kern w:val="28"/>
      <w:sz w:val="22"/>
      <w:lang w:eastAsia="en-US"/>
    </w:rPr>
  </w:style>
  <w:style w:type="paragraph" w:customStyle="1" w:styleId="DfESBullets">
    <w:name w:val="DfESBullets"/>
    <w:basedOn w:val="Normal"/>
    <w:rsid w:val="006A5303"/>
    <w:pPr>
      <w:widowControl w:val="0"/>
      <w:tabs>
        <w:tab w:val="num" w:pos="720"/>
      </w:tabs>
      <w:overflowPunct w:val="0"/>
      <w:autoSpaceDE w:val="0"/>
      <w:autoSpaceDN w:val="0"/>
      <w:adjustRightInd w:val="0"/>
      <w:spacing w:after="240"/>
      <w:ind w:left="720" w:hanging="360"/>
      <w:textAlignment w:val="baseline"/>
    </w:pPr>
    <w:rPr>
      <w:rFonts w:ascii="Arial" w:hAnsi="Arial"/>
      <w:szCs w:val="20"/>
      <w:lang w:eastAsia="en-US"/>
    </w:rPr>
  </w:style>
  <w:style w:type="paragraph" w:customStyle="1" w:styleId="Numbered">
    <w:name w:val="Numbered"/>
    <w:basedOn w:val="Normal"/>
    <w:rsid w:val="006A5303"/>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fESOutNumbered">
    <w:name w:val="DfESOutNumbered"/>
    <w:basedOn w:val="Normal"/>
    <w:rsid w:val="006A5303"/>
    <w:pPr>
      <w:widowControl w:val="0"/>
      <w:tabs>
        <w:tab w:val="num" w:pos="720"/>
      </w:tabs>
      <w:overflowPunct w:val="0"/>
      <w:autoSpaceDE w:val="0"/>
      <w:autoSpaceDN w:val="0"/>
      <w:adjustRightInd w:val="0"/>
      <w:spacing w:after="240"/>
      <w:textAlignment w:val="baseline"/>
    </w:pPr>
    <w:rPr>
      <w:rFonts w:ascii="Arial" w:hAnsi="Arial"/>
      <w:szCs w:val="20"/>
      <w:lang w:eastAsia="en-US"/>
    </w:rPr>
  </w:style>
  <w:style w:type="character" w:styleId="Emphasis">
    <w:name w:val="Emphasis"/>
    <w:qFormat/>
    <w:rsid w:val="006A5303"/>
    <w:rPr>
      <w:i/>
    </w:rPr>
  </w:style>
  <w:style w:type="character" w:customStyle="1" w:styleId="ec781464717-16052008">
    <w:name w:val="ec_781464717-16052008"/>
    <w:basedOn w:val="DefaultParagraphFont"/>
    <w:rsid w:val="006A5303"/>
  </w:style>
  <w:style w:type="paragraph" w:customStyle="1" w:styleId="BodyText1">
    <w:name w:val="Body Text1"/>
    <w:basedOn w:val="Normal"/>
    <w:rsid w:val="006A5303"/>
    <w:pPr>
      <w:spacing w:before="60" w:after="60"/>
    </w:pPr>
    <w:rPr>
      <w:rFonts w:ascii="Tekton" w:hAnsi="Tekton"/>
      <w:szCs w:val="20"/>
      <w:lang w:eastAsia="en-US"/>
    </w:rPr>
  </w:style>
  <w:style w:type="paragraph" w:styleId="BodyText">
    <w:name w:val="Body Text"/>
    <w:basedOn w:val="Normal"/>
    <w:link w:val="BodyTextChar"/>
    <w:semiHidden/>
    <w:unhideWhenUsed/>
    <w:rsid w:val="005F264B"/>
    <w:pPr>
      <w:spacing w:after="120"/>
    </w:pPr>
  </w:style>
  <w:style w:type="character" w:customStyle="1" w:styleId="BodyTextChar">
    <w:name w:val="Body Text Char"/>
    <w:basedOn w:val="DefaultParagraphFont"/>
    <w:link w:val="BodyText"/>
    <w:semiHidden/>
    <w:rsid w:val="005F264B"/>
    <w:rPr>
      <w:sz w:val="24"/>
      <w:szCs w:val="24"/>
    </w:rPr>
  </w:style>
  <w:style w:type="paragraph" w:customStyle="1" w:styleId="ChapterTitle">
    <w:name w:val="Chapter Title"/>
    <w:basedOn w:val="Normal"/>
    <w:next w:val="Normal"/>
    <w:link w:val="ChapterTitleChar"/>
    <w:rsid w:val="005F264B"/>
    <w:pPr>
      <w:keepNext/>
      <w:keepLines/>
      <w:spacing w:before="480" w:after="360" w:line="440" w:lineRule="atLeast"/>
      <w:ind w:right="2160"/>
      <w:jc w:val="both"/>
    </w:pPr>
    <w:rPr>
      <w:rFonts w:ascii="Arial Black" w:hAnsi="Arial Black"/>
      <w:color w:val="808080"/>
      <w:spacing w:val="-35"/>
      <w:kern w:val="28"/>
      <w:sz w:val="44"/>
      <w:szCs w:val="20"/>
      <w:lang w:eastAsia="en-US"/>
    </w:rPr>
  </w:style>
  <w:style w:type="paragraph" w:customStyle="1" w:styleId="Dani">
    <w:name w:val="Dani"/>
    <w:basedOn w:val="ChapterTitle"/>
    <w:link w:val="DaniChar"/>
    <w:qFormat/>
    <w:rsid w:val="005F264B"/>
    <w:pPr>
      <w:spacing w:before="0" w:after="0" w:line="240" w:lineRule="auto"/>
      <w:jc w:val="left"/>
    </w:pPr>
    <w:rPr>
      <w:rFonts w:ascii="Calibri" w:hAnsi="Calibri" w:cs="Calibri"/>
    </w:rPr>
  </w:style>
  <w:style w:type="character" w:customStyle="1" w:styleId="ChapterTitleChar">
    <w:name w:val="Chapter Title Char"/>
    <w:link w:val="ChapterTitle"/>
    <w:rsid w:val="005F264B"/>
    <w:rPr>
      <w:rFonts w:ascii="Arial Black" w:hAnsi="Arial Black"/>
      <w:color w:val="808080"/>
      <w:spacing w:val="-35"/>
      <w:kern w:val="28"/>
      <w:sz w:val="44"/>
      <w:lang w:eastAsia="en-US"/>
    </w:rPr>
  </w:style>
  <w:style w:type="character" w:customStyle="1" w:styleId="DaniChar">
    <w:name w:val="Dani Char"/>
    <w:link w:val="Dani"/>
    <w:rsid w:val="005F264B"/>
    <w:rPr>
      <w:rFonts w:ascii="Calibri" w:hAnsi="Calibri" w:cs="Calibri"/>
      <w:color w:val="808080"/>
      <w:spacing w:val="-35"/>
      <w:kern w:val="28"/>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5424">
      <w:bodyDiv w:val="1"/>
      <w:marLeft w:val="0"/>
      <w:marRight w:val="0"/>
      <w:marTop w:val="0"/>
      <w:marBottom w:val="0"/>
      <w:divBdr>
        <w:top w:val="none" w:sz="0" w:space="0" w:color="auto"/>
        <w:left w:val="none" w:sz="0" w:space="0" w:color="auto"/>
        <w:bottom w:val="none" w:sz="0" w:space="0" w:color="auto"/>
        <w:right w:val="none" w:sz="0" w:space="0" w:color="auto"/>
      </w:divBdr>
      <w:divsChild>
        <w:div w:id="762184410">
          <w:marLeft w:val="547"/>
          <w:marRight w:val="0"/>
          <w:marTop w:val="154"/>
          <w:marBottom w:val="0"/>
          <w:divBdr>
            <w:top w:val="none" w:sz="0" w:space="0" w:color="auto"/>
            <w:left w:val="none" w:sz="0" w:space="0" w:color="auto"/>
            <w:bottom w:val="none" w:sz="0" w:space="0" w:color="auto"/>
            <w:right w:val="none" w:sz="0" w:space="0" w:color="auto"/>
          </w:divBdr>
        </w:div>
        <w:div w:id="1672760569">
          <w:marLeft w:val="547"/>
          <w:marRight w:val="0"/>
          <w:marTop w:val="154"/>
          <w:marBottom w:val="0"/>
          <w:divBdr>
            <w:top w:val="none" w:sz="0" w:space="0" w:color="auto"/>
            <w:left w:val="none" w:sz="0" w:space="0" w:color="auto"/>
            <w:bottom w:val="none" w:sz="0" w:space="0" w:color="auto"/>
            <w:right w:val="none" w:sz="0" w:space="0" w:color="auto"/>
          </w:divBdr>
        </w:div>
      </w:divsChild>
    </w:div>
    <w:div w:id="403531008">
      <w:bodyDiv w:val="1"/>
      <w:marLeft w:val="0"/>
      <w:marRight w:val="0"/>
      <w:marTop w:val="0"/>
      <w:marBottom w:val="0"/>
      <w:divBdr>
        <w:top w:val="none" w:sz="0" w:space="0" w:color="auto"/>
        <w:left w:val="none" w:sz="0" w:space="0" w:color="auto"/>
        <w:bottom w:val="none" w:sz="0" w:space="0" w:color="auto"/>
        <w:right w:val="none" w:sz="0" w:space="0" w:color="auto"/>
      </w:divBdr>
    </w:div>
    <w:div w:id="405034206">
      <w:bodyDiv w:val="1"/>
      <w:marLeft w:val="0"/>
      <w:marRight w:val="0"/>
      <w:marTop w:val="0"/>
      <w:marBottom w:val="0"/>
      <w:divBdr>
        <w:top w:val="none" w:sz="0" w:space="0" w:color="auto"/>
        <w:left w:val="none" w:sz="0" w:space="0" w:color="auto"/>
        <w:bottom w:val="none" w:sz="0" w:space="0" w:color="auto"/>
        <w:right w:val="none" w:sz="0" w:space="0" w:color="auto"/>
      </w:divBdr>
    </w:div>
    <w:div w:id="1033651412">
      <w:bodyDiv w:val="1"/>
      <w:marLeft w:val="0"/>
      <w:marRight w:val="0"/>
      <w:marTop w:val="0"/>
      <w:marBottom w:val="0"/>
      <w:divBdr>
        <w:top w:val="none" w:sz="0" w:space="0" w:color="auto"/>
        <w:left w:val="none" w:sz="0" w:space="0" w:color="auto"/>
        <w:bottom w:val="none" w:sz="0" w:space="0" w:color="auto"/>
        <w:right w:val="none" w:sz="0" w:space="0" w:color="auto"/>
      </w:divBdr>
      <w:divsChild>
        <w:div w:id="2118673266">
          <w:marLeft w:val="0"/>
          <w:marRight w:val="0"/>
          <w:marTop w:val="0"/>
          <w:marBottom w:val="0"/>
          <w:divBdr>
            <w:top w:val="none" w:sz="0" w:space="0" w:color="auto"/>
            <w:left w:val="none" w:sz="0" w:space="0" w:color="auto"/>
            <w:bottom w:val="none" w:sz="0" w:space="0" w:color="auto"/>
            <w:right w:val="none" w:sz="0" w:space="0" w:color="auto"/>
          </w:divBdr>
        </w:div>
      </w:divsChild>
    </w:div>
    <w:div w:id="1042635992">
      <w:bodyDiv w:val="1"/>
      <w:marLeft w:val="0"/>
      <w:marRight w:val="0"/>
      <w:marTop w:val="0"/>
      <w:marBottom w:val="0"/>
      <w:divBdr>
        <w:top w:val="none" w:sz="0" w:space="0" w:color="auto"/>
        <w:left w:val="none" w:sz="0" w:space="0" w:color="auto"/>
        <w:bottom w:val="none" w:sz="0" w:space="0" w:color="auto"/>
        <w:right w:val="none" w:sz="0" w:space="0" w:color="auto"/>
      </w:divBdr>
      <w:divsChild>
        <w:div w:id="1313103013">
          <w:marLeft w:val="0"/>
          <w:marRight w:val="0"/>
          <w:marTop w:val="0"/>
          <w:marBottom w:val="0"/>
          <w:divBdr>
            <w:top w:val="none" w:sz="0" w:space="0" w:color="auto"/>
            <w:left w:val="none" w:sz="0" w:space="0" w:color="auto"/>
            <w:bottom w:val="none" w:sz="0" w:space="0" w:color="auto"/>
            <w:right w:val="none" w:sz="0" w:space="0" w:color="auto"/>
          </w:divBdr>
        </w:div>
      </w:divsChild>
    </w:div>
    <w:div w:id="1431856205">
      <w:bodyDiv w:val="1"/>
      <w:marLeft w:val="0"/>
      <w:marRight w:val="0"/>
      <w:marTop w:val="0"/>
      <w:marBottom w:val="0"/>
      <w:divBdr>
        <w:top w:val="none" w:sz="0" w:space="0" w:color="auto"/>
        <w:left w:val="none" w:sz="0" w:space="0" w:color="auto"/>
        <w:bottom w:val="none" w:sz="0" w:space="0" w:color="auto"/>
        <w:right w:val="none" w:sz="0" w:space="0" w:color="auto"/>
      </w:divBdr>
    </w:div>
    <w:div w:id="1456557050">
      <w:bodyDiv w:val="1"/>
      <w:marLeft w:val="0"/>
      <w:marRight w:val="0"/>
      <w:marTop w:val="0"/>
      <w:marBottom w:val="0"/>
      <w:divBdr>
        <w:top w:val="none" w:sz="0" w:space="0" w:color="auto"/>
        <w:left w:val="none" w:sz="0" w:space="0" w:color="auto"/>
        <w:bottom w:val="none" w:sz="0" w:space="0" w:color="auto"/>
        <w:right w:val="none" w:sz="0" w:space="0" w:color="auto"/>
      </w:divBdr>
      <w:divsChild>
        <w:div w:id="581066729">
          <w:marLeft w:val="547"/>
          <w:marRight w:val="0"/>
          <w:marTop w:val="154"/>
          <w:marBottom w:val="0"/>
          <w:divBdr>
            <w:top w:val="none" w:sz="0" w:space="0" w:color="auto"/>
            <w:left w:val="none" w:sz="0" w:space="0" w:color="auto"/>
            <w:bottom w:val="none" w:sz="0" w:space="0" w:color="auto"/>
            <w:right w:val="none" w:sz="0" w:space="0" w:color="auto"/>
          </w:divBdr>
        </w:div>
        <w:div w:id="41641815">
          <w:marLeft w:val="547"/>
          <w:marRight w:val="0"/>
          <w:marTop w:val="154"/>
          <w:marBottom w:val="0"/>
          <w:divBdr>
            <w:top w:val="none" w:sz="0" w:space="0" w:color="auto"/>
            <w:left w:val="none" w:sz="0" w:space="0" w:color="auto"/>
            <w:bottom w:val="none" w:sz="0" w:space="0" w:color="auto"/>
            <w:right w:val="none" w:sz="0" w:space="0" w:color="auto"/>
          </w:divBdr>
        </w:div>
        <w:div w:id="2046369263">
          <w:marLeft w:val="547"/>
          <w:marRight w:val="0"/>
          <w:marTop w:val="154"/>
          <w:marBottom w:val="0"/>
          <w:divBdr>
            <w:top w:val="none" w:sz="0" w:space="0" w:color="auto"/>
            <w:left w:val="none" w:sz="0" w:space="0" w:color="auto"/>
            <w:bottom w:val="none" w:sz="0" w:space="0" w:color="auto"/>
            <w:right w:val="none" w:sz="0" w:space="0" w:color="auto"/>
          </w:divBdr>
        </w:div>
        <w:div w:id="2110663145">
          <w:marLeft w:val="1166"/>
          <w:marRight w:val="0"/>
          <w:marTop w:val="134"/>
          <w:marBottom w:val="0"/>
          <w:divBdr>
            <w:top w:val="none" w:sz="0" w:space="0" w:color="auto"/>
            <w:left w:val="none" w:sz="0" w:space="0" w:color="auto"/>
            <w:bottom w:val="none" w:sz="0" w:space="0" w:color="auto"/>
            <w:right w:val="none" w:sz="0" w:space="0" w:color="auto"/>
          </w:divBdr>
        </w:div>
        <w:div w:id="1629357412">
          <w:marLeft w:val="1166"/>
          <w:marRight w:val="0"/>
          <w:marTop w:val="134"/>
          <w:marBottom w:val="0"/>
          <w:divBdr>
            <w:top w:val="none" w:sz="0" w:space="0" w:color="auto"/>
            <w:left w:val="none" w:sz="0" w:space="0" w:color="auto"/>
            <w:bottom w:val="none" w:sz="0" w:space="0" w:color="auto"/>
            <w:right w:val="none" w:sz="0" w:space="0" w:color="auto"/>
          </w:divBdr>
        </w:div>
        <w:div w:id="1335571222">
          <w:marLeft w:val="1166"/>
          <w:marRight w:val="0"/>
          <w:marTop w:val="134"/>
          <w:marBottom w:val="0"/>
          <w:divBdr>
            <w:top w:val="none" w:sz="0" w:space="0" w:color="auto"/>
            <w:left w:val="none" w:sz="0" w:space="0" w:color="auto"/>
            <w:bottom w:val="none" w:sz="0" w:space="0" w:color="auto"/>
            <w:right w:val="none" w:sz="0" w:space="0" w:color="auto"/>
          </w:divBdr>
        </w:div>
        <w:div w:id="1241062044">
          <w:marLeft w:val="1166"/>
          <w:marRight w:val="0"/>
          <w:marTop w:val="134"/>
          <w:marBottom w:val="0"/>
          <w:divBdr>
            <w:top w:val="none" w:sz="0" w:space="0" w:color="auto"/>
            <w:left w:val="none" w:sz="0" w:space="0" w:color="auto"/>
            <w:bottom w:val="none" w:sz="0" w:space="0" w:color="auto"/>
            <w:right w:val="none" w:sz="0" w:space="0" w:color="auto"/>
          </w:divBdr>
        </w:div>
        <w:div w:id="1209149296">
          <w:marLeft w:val="547"/>
          <w:marRight w:val="0"/>
          <w:marTop w:val="154"/>
          <w:marBottom w:val="0"/>
          <w:divBdr>
            <w:top w:val="none" w:sz="0" w:space="0" w:color="auto"/>
            <w:left w:val="none" w:sz="0" w:space="0" w:color="auto"/>
            <w:bottom w:val="none" w:sz="0" w:space="0" w:color="auto"/>
            <w:right w:val="none" w:sz="0" w:space="0" w:color="auto"/>
          </w:divBdr>
        </w:div>
        <w:div w:id="1169440269">
          <w:marLeft w:val="547"/>
          <w:marRight w:val="0"/>
          <w:marTop w:val="154"/>
          <w:marBottom w:val="0"/>
          <w:divBdr>
            <w:top w:val="none" w:sz="0" w:space="0" w:color="auto"/>
            <w:left w:val="none" w:sz="0" w:space="0" w:color="auto"/>
            <w:bottom w:val="none" w:sz="0" w:space="0" w:color="auto"/>
            <w:right w:val="none" w:sz="0" w:space="0" w:color="auto"/>
          </w:divBdr>
        </w:div>
        <w:div w:id="1388600639">
          <w:marLeft w:val="547"/>
          <w:marRight w:val="0"/>
          <w:marTop w:val="154"/>
          <w:marBottom w:val="0"/>
          <w:divBdr>
            <w:top w:val="none" w:sz="0" w:space="0" w:color="auto"/>
            <w:left w:val="none" w:sz="0" w:space="0" w:color="auto"/>
            <w:bottom w:val="none" w:sz="0" w:space="0" w:color="auto"/>
            <w:right w:val="none" w:sz="0" w:space="0" w:color="auto"/>
          </w:divBdr>
        </w:div>
      </w:divsChild>
    </w:div>
    <w:div w:id="1599870171">
      <w:bodyDiv w:val="1"/>
      <w:marLeft w:val="0"/>
      <w:marRight w:val="0"/>
      <w:marTop w:val="0"/>
      <w:marBottom w:val="0"/>
      <w:divBdr>
        <w:top w:val="none" w:sz="0" w:space="0" w:color="auto"/>
        <w:left w:val="none" w:sz="0" w:space="0" w:color="auto"/>
        <w:bottom w:val="none" w:sz="0" w:space="0" w:color="auto"/>
        <w:right w:val="none" w:sz="0" w:space="0" w:color="auto"/>
      </w:divBdr>
      <w:divsChild>
        <w:div w:id="2022076243">
          <w:marLeft w:val="547"/>
          <w:marRight w:val="0"/>
          <w:marTop w:val="154"/>
          <w:marBottom w:val="0"/>
          <w:divBdr>
            <w:top w:val="none" w:sz="0" w:space="0" w:color="auto"/>
            <w:left w:val="none" w:sz="0" w:space="0" w:color="auto"/>
            <w:bottom w:val="none" w:sz="0" w:space="0" w:color="auto"/>
            <w:right w:val="none" w:sz="0" w:space="0" w:color="auto"/>
          </w:divBdr>
        </w:div>
        <w:div w:id="1111894995">
          <w:marLeft w:val="547"/>
          <w:marRight w:val="0"/>
          <w:marTop w:val="154"/>
          <w:marBottom w:val="0"/>
          <w:divBdr>
            <w:top w:val="none" w:sz="0" w:space="0" w:color="auto"/>
            <w:left w:val="none" w:sz="0" w:space="0" w:color="auto"/>
            <w:bottom w:val="none" w:sz="0" w:space="0" w:color="auto"/>
            <w:right w:val="none" w:sz="0" w:space="0" w:color="auto"/>
          </w:divBdr>
        </w:div>
        <w:div w:id="2119979123">
          <w:marLeft w:val="547"/>
          <w:marRight w:val="0"/>
          <w:marTop w:val="154"/>
          <w:marBottom w:val="0"/>
          <w:divBdr>
            <w:top w:val="none" w:sz="0" w:space="0" w:color="auto"/>
            <w:left w:val="none" w:sz="0" w:space="0" w:color="auto"/>
            <w:bottom w:val="none" w:sz="0" w:space="0" w:color="auto"/>
            <w:right w:val="none" w:sz="0" w:space="0" w:color="auto"/>
          </w:divBdr>
        </w:div>
        <w:div w:id="1341856607">
          <w:marLeft w:val="547"/>
          <w:marRight w:val="0"/>
          <w:marTop w:val="154"/>
          <w:marBottom w:val="0"/>
          <w:divBdr>
            <w:top w:val="none" w:sz="0" w:space="0" w:color="auto"/>
            <w:left w:val="none" w:sz="0" w:space="0" w:color="auto"/>
            <w:bottom w:val="none" w:sz="0" w:space="0" w:color="auto"/>
            <w:right w:val="none" w:sz="0" w:space="0" w:color="auto"/>
          </w:divBdr>
        </w:div>
        <w:div w:id="1486967463">
          <w:marLeft w:val="547"/>
          <w:marRight w:val="0"/>
          <w:marTop w:val="154"/>
          <w:marBottom w:val="0"/>
          <w:divBdr>
            <w:top w:val="none" w:sz="0" w:space="0" w:color="auto"/>
            <w:left w:val="none" w:sz="0" w:space="0" w:color="auto"/>
            <w:bottom w:val="none" w:sz="0" w:space="0" w:color="auto"/>
            <w:right w:val="none" w:sz="0" w:space="0" w:color="auto"/>
          </w:divBdr>
        </w:div>
        <w:div w:id="91703370">
          <w:marLeft w:val="547"/>
          <w:marRight w:val="0"/>
          <w:marTop w:val="154"/>
          <w:marBottom w:val="0"/>
          <w:divBdr>
            <w:top w:val="none" w:sz="0" w:space="0" w:color="auto"/>
            <w:left w:val="none" w:sz="0" w:space="0" w:color="auto"/>
            <w:bottom w:val="none" w:sz="0" w:space="0" w:color="auto"/>
            <w:right w:val="none" w:sz="0" w:space="0" w:color="auto"/>
          </w:divBdr>
        </w:div>
      </w:divsChild>
    </w:div>
    <w:div w:id="1926109931">
      <w:bodyDiv w:val="1"/>
      <w:marLeft w:val="0"/>
      <w:marRight w:val="0"/>
      <w:marTop w:val="0"/>
      <w:marBottom w:val="0"/>
      <w:divBdr>
        <w:top w:val="none" w:sz="0" w:space="0" w:color="auto"/>
        <w:left w:val="none" w:sz="0" w:space="0" w:color="auto"/>
        <w:bottom w:val="none" w:sz="0" w:space="0" w:color="auto"/>
        <w:right w:val="none" w:sz="0" w:space="0" w:color="auto"/>
      </w:divBdr>
    </w:div>
    <w:div w:id="1948072889">
      <w:bodyDiv w:val="1"/>
      <w:marLeft w:val="0"/>
      <w:marRight w:val="0"/>
      <w:marTop w:val="0"/>
      <w:marBottom w:val="0"/>
      <w:divBdr>
        <w:top w:val="none" w:sz="0" w:space="0" w:color="auto"/>
        <w:left w:val="none" w:sz="0" w:space="0" w:color="auto"/>
        <w:bottom w:val="none" w:sz="0" w:space="0" w:color="auto"/>
        <w:right w:val="none" w:sz="0" w:space="0" w:color="auto"/>
      </w:divBdr>
    </w:div>
    <w:div w:id="2073190022">
      <w:bodyDiv w:val="1"/>
      <w:marLeft w:val="0"/>
      <w:marRight w:val="0"/>
      <w:marTop w:val="0"/>
      <w:marBottom w:val="0"/>
      <w:divBdr>
        <w:top w:val="none" w:sz="0" w:space="0" w:color="auto"/>
        <w:left w:val="none" w:sz="0" w:space="0" w:color="auto"/>
        <w:bottom w:val="none" w:sz="0" w:space="0" w:color="auto"/>
        <w:right w:val="none" w:sz="0" w:space="0" w:color="auto"/>
      </w:divBdr>
      <w:divsChild>
        <w:div w:id="1861316154">
          <w:marLeft w:val="547"/>
          <w:marRight w:val="0"/>
          <w:marTop w:val="154"/>
          <w:marBottom w:val="0"/>
          <w:divBdr>
            <w:top w:val="none" w:sz="0" w:space="0" w:color="auto"/>
            <w:left w:val="none" w:sz="0" w:space="0" w:color="auto"/>
            <w:bottom w:val="none" w:sz="0" w:space="0" w:color="auto"/>
            <w:right w:val="none" w:sz="0" w:space="0" w:color="auto"/>
          </w:divBdr>
        </w:div>
        <w:div w:id="1583565145">
          <w:marLeft w:val="547"/>
          <w:marRight w:val="0"/>
          <w:marTop w:val="154"/>
          <w:marBottom w:val="0"/>
          <w:divBdr>
            <w:top w:val="none" w:sz="0" w:space="0" w:color="auto"/>
            <w:left w:val="none" w:sz="0" w:space="0" w:color="auto"/>
            <w:bottom w:val="none" w:sz="0" w:space="0" w:color="auto"/>
            <w:right w:val="none" w:sz="0" w:space="0" w:color="auto"/>
          </w:divBdr>
        </w:div>
        <w:div w:id="678392445">
          <w:marLeft w:val="547"/>
          <w:marRight w:val="0"/>
          <w:marTop w:val="154"/>
          <w:marBottom w:val="0"/>
          <w:divBdr>
            <w:top w:val="none" w:sz="0" w:space="0" w:color="auto"/>
            <w:left w:val="none" w:sz="0" w:space="0" w:color="auto"/>
            <w:bottom w:val="none" w:sz="0" w:space="0" w:color="auto"/>
            <w:right w:val="none" w:sz="0" w:space="0" w:color="auto"/>
          </w:divBdr>
        </w:div>
        <w:div w:id="1544707495">
          <w:marLeft w:val="547"/>
          <w:marRight w:val="0"/>
          <w:marTop w:val="154"/>
          <w:marBottom w:val="0"/>
          <w:divBdr>
            <w:top w:val="none" w:sz="0" w:space="0" w:color="auto"/>
            <w:left w:val="none" w:sz="0" w:space="0" w:color="auto"/>
            <w:bottom w:val="none" w:sz="0" w:space="0" w:color="auto"/>
            <w:right w:val="none" w:sz="0" w:space="0" w:color="auto"/>
          </w:divBdr>
        </w:div>
      </w:divsChild>
    </w:div>
    <w:div w:id="20854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71DD-2ACA-46EE-80A3-3907A9C5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3287</Words>
  <Characters>19212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Huntington School Leadership Team Meeting, 22 March 2010</vt:lpstr>
    </vt:vector>
  </TitlesOfParts>
  <Company>Vital York Limited</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 School Leadership Team Meeting, 22 March 2010</dc:title>
  <dc:creator>System Administrator</dc:creator>
  <cp:lastModifiedBy>Mr Cartmail</cp:lastModifiedBy>
  <cp:revision>6</cp:revision>
  <cp:lastPrinted>2018-09-12T10:02:00Z</cp:lastPrinted>
  <dcterms:created xsi:type="dcterms:W3CDTF">2018-10-10T06:53:00Z</dcterms:created>
  <dcterms:modified xsi:type="dcterms:W3CDTF">2018-10-10T14:04:00Z</dcterms:modified>
</cp:coreProperties>
</file>